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9D90" w14:textId="77777777" w:rsidR="00DF2C33" w:rsidRPr="00C53AF7" w:rsidRDefault="00DF2C33">
      <w:pPr>
        <w:spacing w:line="195" w:lineRule="auto"/>
        <w:jc w:val="both"/>
        <w:rPr>
          <w:rFonts w:ascii="Calibri" w:hAnsi="Calibri" w:cs="Calibri"/>
          <w:sz w:val="24"/>
          <w:szCs w:val="24"/>
        </w:rPr>
      </w:pPr>
    </w:p>
    <w:p w14:paraId="79CAEA77" w14:textId="77777777" w:rsidR="00DF2C33" w:rsidRPr="00C53AF7" w:rsidRDefault="00DF2C33">
      <w:pPr>
        <w:spacing w:line="195" w:lineRule="auto"/>
        <w:rPr>
          <w:rFonts w:ascii="Calibri" w:hAnsi="Calibri" w:cs="Calibri"/>
          <w:sz w:val="24"/>
          <w:szCs w:val="24"/>
        </w:rPr>
      </w:pPr>
      <w:r w:rsidRPr="00C53AF7">
        <w:rPr>
          <w:rFonts w:ascii="Calibri" w:hAnsi="Calibri" w:cs="Calibri"/>
          <w:sz w:val="24"/>
          <w:szCs w:val="24"/>
        </w:rPr>
        <w:tab/>
      </w:r>
      <w:r w:rsidRPr="00C53AF7">
        <w:rPr>
          <w:rFonts w:ascii="Calibri" w:hAnsi="Calibri" w:cs="Calibri"/>
          <w:sz w:val="24"/>
          <w:szCs w:val="24"/>
        </w:rPr>
        <w:tab/>
      </w:r>
    </w:p>
    <w:p w14:paraId="0F66FF0A" w14:textId="474B55B2" w:rsidR="00462801" w:rsidRPr="00C53AF7" w:rsidRDefault="00762F6B" w:rsidP="00762F6B">
      <w:pPr>
        <w:spacing w:line="195" w:lineRule="auto"/>
        <w:rPr>
          <w:rFonts w:ascii="Calibri" w:hAnsi="Calibri" w:cs="Calibri"/>
          <w:b/>
          <w:sz w:val="24"/>
          <w:szCs w:val="24"/>
        </w:rPr>
      </w:pPr>
      <w:r w:rsidRPr="00C53AF7">
        <w:rPr>
          <w:rFonts w:ascii="Calibri" w:hAnsi="Calibri" w:cs="Calibri"/>
          <w:b/>
          <w:sz w:val="24"/>
          <w:szCs w:val="24"/>
        </w:rPr>
        <w:t xml:space="preserve">Job </w:t>
      </w:r>
      <w:r w:rsidR="00462801" w:rsidRPr="00C53AF7">
        <w:rPr>
          <w:rFonts w:ascii="Calibri" w:hAnsi="Calibri" w:cs="Calibri"/>
          <w:b/>
          <w:sz w:val="24"/>
          <w:szCs w:val="24"/>
        </w:rPr>
        <w:t>N</w:t>
      </w:r>
      <w:r w:rsidR="00CD7BAE" w:rsidRPr="00C53AF7">
        <w:rPr>
          <w:rFonts w:ascii="Calibri" w:hAnsi="Calibri" w:cs="Calibri"/>
          <w:b/>
          <w:sz w:val="24"/>
          <w:szCs w:val="24"/>
        </w:rPr>
        <w:t>umber</w:t>
      </w:r>
      <w:r w:rsidR="00462801" w:rsidRPr="00C53AF7">
        <w:rPr>
          <w:rFonts w:ascii="Calibri" w:hAnsi="Calibri" w:cs="Calibri"/>
          <w:b/>
          <w:sz w:val="24"/>
          <w:szCs w:val="24"/>
        </w:rPr>
        <w:t>:</w:t>
      </w:r>
      <w:r w:rsidR="000F74B3">
        <w:rPr>
          <w:rFonts w:ascii="Calibri" w:hAnsi="Calibri" w:cs="Calibri"/>
          <w:b/>
          <w:sz w:val="24"/>
          <w:szCs w:val="24"/>
        </w:rPr>
        <w:t xml:space="preserve"> </w:t>
      </w:r>
      <w:r w:rsidR="000F74B3" w:rsidRPr="000F74B3">
        <w:rPr>
          <w:rFonts w:ascii="Calibri" w:hAnsi="Calibri" w:cs="Calibri"/>
          <w:bCs/>
          <w:sz w:val="24"/>
          <w:szCs w:val="24"/>
        </w:rPr>
        <w:t>516637</w:t>
      </w:r>
    </w:p>
    <w:p w14:paraId="1C82A664" w14:textId="4F14B7D0" w:rsidR="002425B7" w:rsidRPr="00C53AF7" w:rsidRDefault="00DF2C33" w:rsidP="00762F6B">
      <w:pPr>
        <w:tabs>
          <w:tab w:val="left" w:pos="720"/>
          <w:tab w:val="left" w:pos="1440"/>
        </w:tabs>
        <w:spacing w:line="195" w:lineRule="auto"/>
        <w:ind w:left="1440" w:hanging="1440"/>
        <w:rPr>
          <w:rFonts w:ascii="Calibri" w:hAnsi="Calibri" w:cs="Calibri"/>
          <w:sz w:val="24"/>
          <w:szCs w:val="24"/>
        </w:rPr>
      </w:pPr>
      <w:r w:rsidRPr="00C53AF7">
        <w:rPr>
          <w:rFonts w:ascii="Calibri" w:hAnsi="Calibri" w:cs="Calibri"/>
          <w:b/>
          <w:bCs/>
          <w:sz w:val="24"/>
          <w:szCs w:val="24"/>
        </w:rPr>
        <w:t>P</w:t>
      </w:r>
      <w:r w:rsidR="00CD7BAE" w:rsidRPr="00C53AF7">
        <w:rPr>
          <w:rFonts w:ascii="Calibri" w:hAnsi="Calibri" w:cs="Calibri"/>
          <w:b/>
          <w:bCs/>
          <w:sz w:val="24"/>
          <w:szCs w:val="24"/>
        </w:rPr>
        <w:t>osition</w:t>
      </w:r>
      <w:r w:rsidRPr="00C53AF7">
        <w:rPr>
          <w:rFonts w:ascii="Calibri" w:hAnsi="Calibri" w:cs="Calibri"/>
          <w:sz w:val="24"/>
          <w:szCs w:val="24"/>
        </w:rPr>
        <w:t>:</w:t>
      </w:r>
      <w:r w:rsidR="00762F6B" w:rsidRPr="00C53AF7">
        <w:rPr>
          <w:rFonts w:ascii="Calibri" w:hAnsi="Calibri" w:cs="Calibri"/>
          <w:sz w:val="24"/>
          <w:szCs w:val="24"/>
        </w:rPr>
        <w:t xml:space="preserve"> </w:t>
      </w:r>
      <w:r w:rsidR="00A11EAF" w:rsidRPr="00C53AF7">
        <w:rPr>
          <w:rFonts w:ascii="Calibri" w:hAnsi="Calibri" w:cs="Calibri"/>
          <w:sz w:val="24"/>
          <w:szCs w:val="24"/>
        </w:rPr>
        <w:t>Assistant</w:t>
      </w:r>
      <w:r w:rsidR="00C307E4" w:rsidRPr="00C53AF7">
        <w:rPr>
          <w:rFonts w:ascii="Calibri" w:hAnsi="Calibri" w:cs="Calibri"/>
          <w:sz w:val="24"/>
          <w:szCs w:val="24"/>
        </w:rPr>
        <w:t xml:space="preserve"> Professor of </w:t>
      </w:r>
      <w:r w:rsidR="00A11EAF" w:rsidRPr="00C53AF7">
        <w:rPr>
          <w:rFonts w:ascii="Calibri" w:hAnsi="Calibri" w:cs="Calibri"/>
          <w:sz w:val="24"/>
          <w:szCs w:val="24"/>
        </w:rPr>
        <w:t>Religious Studies</w:t>
      </w:r>
    </w:p>
    <w:p w14:paraId="4E833A8D" w14:textId="2A66D71D" w:rsidR="00FB662F" w:rsidRPr="00C53AF7" w:rsidRDefault="00DF2C33">
      <w:pPr>
        <w:spacing w:line="195" w:lineRule="auto"/>
        <w:rPr>
          <w:rFonts w:ascii="Calibri" w:hAnsi="Calibri" w:cs="Calibri"/>
          <w:bCs/>
          <w:color w:val="0070C0"/>
          <w:sz w:val="24"/>
          <w:szCs w:val="24"/>
        </w:rPr>
      </w:pPr>
      <w:r w:rsidRPr="00C53AF7">
        <w:rPr>
          <w:rFonts w:ascii="Calibri" w:hAnsi="Calibri" w:cs="Calibri"/>
          <w:b/>
          <w:bCs/>
          <w:sz w:val="24"/>
          <w:szCs w:val="24"/>
        </w:rPr>
        <w:t>E</w:t>
      </w:r>
      <w:r w:rsidR="00CD7BAE" w:rsidRPr="00C53AF7">
        <w:rPr>
          <w:rFonts w:ascii="Calibri" w:hAnsi="Calibri" w:cs="Calibri"/>
          <w:b/>
          <w:bCs/>
          <w:sz w:val="24"/>
          <w:szCs w:val="24"/>
        </w:rPr>
        <w:t>ffective</w:t>
      </w:r>
      <w:r w:rsidRPr="00C53AF7">
        <w:rPr>
          <w:rFonts w:ascii="Calibri" w:hAnsi="Calibri" w:cs="Calibri"/>
          <w:b/>
          <w:bCs/>
          <w:sz w:val="24"/>
          <w:szCs w:val="24"/>
        </w:rPr>
        <w:t xml:space="preserve"> D</w:t>
      </w:r>
      <w:r w:rsidR="00CD7BAE" w:rsidRPr="00C53AF7">
        <w:rPr>
          <w:rFonts w:ascii="Calibri" w:hAnsi="Calibri" w:cs="Calibri"/>
          <w:b/>
          <w:bCs/>
          <w:sz w:val="24"/>
          <w:szCs w:val="24"/>
        </w:rPr>
        <w:t>ate</w:t>
      </w:r>
      <w:r w:rsidRPr="00C53AF7">
        <w:rPr>
          <w:rFonts w:ascii="Calibri" w:hAnsi="Calibri" w:cs="Calibri"/>
          <w:b/>
          <w:bCs/>
          <w:sz w:val="24"/>
          <w:szCs w:val="24"/>
        </w:rPr>
        <w:t>:</w:t>
      </w:r>
      <w:r w:rsidR="00762F6B" w:rsidRPr="00C53AF7">
        <w:rPr>
          <w:rFonts w:ascii="Calibri" w:hAnsi="Calibri" w:cs="Calibri"/>
          <w:b/>
          <w:bCs/>
          <w:sz w:val="24"/>
          <w:szCs w:val="24"/>
        </w:rPr>
        <w:t xml:space="preserve"> </w:t>
      </w:r>
      <w:r w:rsidR="0062431F" w:rsidRPr="00C53AF7">
        <w:rPr>
          <w:rFonts w:ascii="Calibri" w:hAnsi="Calibri" w:cs="Calibri"/>
          <w:bCs/>
          <w:sz w:val="24"/>
          <w:szCs w:val="24"/>
        </w:rPr>
        <w:t>August</w:t>
      </w:r>
      <w:r w:rsidR="002425B7" w:rsidRPr="00C53AF7">
        <w:rPr>
          <w:rFonts w:ascii="Calibri" w:hAnsi="Calibri" w:cs="Calibri"/>
          <w:bCs/>
          <w:sz w:val="24"/>
          <w:szCs w:val="24"/>
        </w:rPr>
        <w:t xml:space="preserve"> 17,</w:t>
      </w:r>
      <w:r w:rsidR="00920482" w:rsidRPr="00C53AF7">
        <w:rPr>
          <w:rFonts w:ascii="Calibri" w:hAnsi="Calibri" w:cs="Calibri"/>
          <w:bCs/>
          <w:sz w:val="24"/>
          <w:szCs w:val="24"/>
        </w:rPr>
        <w:t xml:space="preserve"> 2023</w:t>
      </w:r>
      <w:r w:rsidR="00ED6043" w:rsidRPr="00C53AF7">
        <w:rPr>
          <w:rFonts w:ascii="Calibri" w:hAnsi="Calibri" w:cs="Calibri"/>
          <w:bCs/>
          <w:sz w:val="24"/>
          <w:szCs w:val="24"/>
        </w:rPr>
        <w:t xml:space="preserve"> (Fall Semester)</w:t>
      </w:r>
    </w:p>
    <w:p w14:paraId="17CB3899" w14:textId="2ABB8E59" w:rsidR="00762F6B" w:rsidRPr="00C53AF7" w:rsidRDefault="00FB662F" w:rsidP="00762F6B">
      <w:pPr>
        <w:spacing w:line="195" w:lineRule="auto"/>
        <w:rPr>
          <w:rFonts w:ascii="Calibri" w:hAnsi="Calibri" w:cs="Calibri"/>
          <w:bCs/>
          <w:sz w:val="24"/>
          <w:szCs w:val="24"/>
        </w:rPr>
      </w:pPr>
      <w:r w:rsidRPr="00C53AF7">
        <w:rPr>
          <w:rFonts w:ascii="Calibri" w:hAnsi="Calibri" w:cs="Calibri"/>
          <w:b/>
          <w:bCs/>
          <w:sz w:val="24"/>
          <w:szCs w:val="24"/>
        </w:rPr>
        <w:t>S</w:t>
      </w:r>
      <w:r w:rsidR="00CD7BAE" w:rsidRPr="00C53AF7">
        <w:rPr>
          <w:rFonts w:ascii="Calibri" w:hAnsi="Calibri" w:cs="Calibri"/>
          <w:b/>
          <w:bCs/>
          <w:sz w:val="24"/>
          <w:szCs w:val="24"/>
        </w:rPr>
        <w:t>alary</w:t>
      </w:r>
      <w:r w:rsidRPr="00C53AF7">
        <w:rPr>
          <w:rFonts w:ascii="Calibri" w:hAnsi="Calibri" w:cs="Calibri"/>
          <w:b/>
          <w:bCs/>
          <w:sz w:val="24"/>
          <w:szCs w:val="24"/>
        </w:rPr>
        <w:t xml:space="preserve"> R</w:t>
      </w:r>
      <w:r w:rsidR="00CD7BAE" w:rsidRPr="00C53AF7">
        <w:rPr>
          <w:rFonts w:ascii="Calibri" w:hAnsi="Calibri" w:cs="Calibri"/>
          <w:b/>
          <w:bCs/>
          <w:sz w:val="24"/>
          <w:szCs w:val="24"/>
        </w:rPr>
        <w:t>ange</w:t>
      </w:r>
      <w:r w:rsidRPr="00C53AF7">
        <w:rPr>
          <w:rFonts w:ascii="Calibri" w:hAnsi="Calibri" w:cs="Calibri"/>
          <w:b/>
          <w:bCs/>
          <w:sz w:val="24"/>
          <w:szCs w:val="24"/>
        </w:rPr>
        <w:t>:</w:t>
      </w:r>
      <w:r w:rsidR="00762F6B" w:rsidRPr="00C53AF7">
        <w:rPr>
          <w:rFonts w:ascii="Calibri" w:hAnsi="Calibri" w:cs="Calibri"/>
          <w:b/>
          <w:bCs/>
          <w:sz w:val="24"/>
          <w:szCs w:val="24"/>
        </w:rPr>
        <w:t xml:space="preserve"> </w:t>
      </w:r>
      <w:r w:rsidR="00555AD7" w:rsidRPr="00C53AF7">
        <w:rPr>
          <w:rFonts w:ascii="Calibri" w:hAnsi="Calibri" w:cs="Calibri"/>
          <w:bCs/>
          <w:sz w:val="24"/>
          <w:szCs w:val="24"/>
        </w:rPr>
        <w:t xml:space="preserve">Commensurate with </w:t>
      </w:r>
      <w:r w:rsidR="00C61B25" w:rsidRPr="00C53AF7">
        <w:rPr>
          <w:rFonts w:ascii="Calibri" w:hAnsi="Calibri" w:cs="Calibri"/>
          <w:bCs/>
          <w:sz w:val="24"/>
          <w:szCs w:val="24"/>
        </w:rPr>
        <w:t>qualifications</w:t>
      </w:r>
      <w:r w:rsidR="00555AD7" w:rsidRPr="00C53AF7">
        <w:rPr>
          <w:rFonts w:ascii="Calibri" w:hAnsi="Calibri" w:cs="Calibri"/>
          <w:bCs/>
          <w:sz w:val="24"/>
          <w:szCs w:val="24"/>
        </w:rPr>
        <w:t xml:space="preserve"> and experience</w:t>
      </w:r>
    </w:p>
    <w:p w14:paraId="4217EBBD" w14:textId="1288F062" w:rsidR="00762F6B" w:rsidRPr="00C53AF7" w:rsidRDefault="00762F6B" w:rsidP="00762F6B">
      <w:pPr>
        <w:spacing w:line="195" w:lineRule="auto"/>
        <w:rPr>
          <w:rFonts w:ascii="Calibri" w:hAnsi="Calibri" w:cs="Calibri"/>
          <w:color w:val="0070C0"/>
          <w:sz w:val="24"/>
          <w:szCs w:val="24"/>
        </w:rPr>
      </w:pPr>
      <w:r w:rsidRPr="00C53AF7">
        <w:rPr>
          <w:rFonts w:ascii="Calibri" w:hAnsi="Calibri" w:cs="Calibri"/>
          <w:b/>
          <w:bCs/>
          <w:sz w:val="24"/>
          <w:szCs w:val="24"/>
        </w:rPr>
        <w:t>A</w:t>
      </w:r>
      <w:r w:rsidR="009450A1">
        <w:rPr>
          <w:rFonts w:ascii="Calibri" w:hAnsi="Calibri" w:cs="Calibri"/>
          <w:b/>
          <w:bCs/>
          <w:sz w:val="24"/>
          <w:szCs w:val="24"/>
        </w:rPr>
        <w:t>pplication</w:t>
      </w:r>
      <w:r w:rsidRPr="00C53AF7">
        <w:rPr>
          <w:rFonts w:ascii="Calibri" w:hAnsi="Calibri" w:cs="Calibri"/>
          <w:b/>
          <w:bCs/>
          <w:sz w:val="24"/>
          <w:szCs w:val="24"/>
        </w:rPr>
        <w:t xml:space="preserve"> D</w:t>
      </w:r>
      <w:r w:rsidR="009450A1">
        <w:rPr>
          <w:rFonts w:ascii="Calibri" w:hAnsi="Calibri" w:cs="Calibri"/>
          <w:b/>
          <w:bCs/>
          <w:sz w:val="24"/>
          <w:szCs w:val="24"/>
        </w:rPr>
        <w:t>eadline</w:t>
      </w:r>
      <w:r w:rsidRPr="00C53AF7">
        <w:rPr>
          <w:rFonts w:ascii="Calibri" w:hAnsi="Calibri" w:cs="Calibri"/>
          <w:bCs/>
          <w:sz w:val="24"/>
          <w:szCs w:val="24"/>
        </w:rPr>
        <w:t xml:space="preserve">: </w:t>
      </w:r>
      <w:r w:rsidRPr="00C53AF7">
        <w:rPr>
          <w:rFonts w:ascii="Calibri" w:hAnsi="Calibri" w:cs="Calibri"/>
          <w:sz w:val="24"/>
          <w:szCs w:val="24"/>
        </w:rPr>
        <w:t xml:space="preserve">Review of applications to begin October </w:t>
      </w:r>
      <w:r w:rsidR="00E534A6">
        <w:rPr>
          <w:rFonts w:ascii="Calibri" w:hAnsi="Calibri" w:cs="Calibri"/>
          <w:sz w:val="24"/>
          <w:szCs w:val="24"/>
        </w:rPr>
        <w:t>6</w:t>
      </w:r>
      <w:r w:rsidRPr="00C53AF7">
        <w:rPr>
          <w:rFonts w:ascii="Calibri" w:hAnsi="Calibri" w:cs="Calibri"/>
          <w:sz w:val="24"/>
          <w:szCs w:val="24"/>
        </w:rPr>
        <w:t>, 2022</w:t>
      </w:r>
      <w:r w:rsidRPr="00C53AF7">
        <w:rPr>
          <w:rFonts w:ascii="Calibri" w:hAnsi="Calibri" w:cs="Calibri"/>
          <w:color w:val="0070C0"/>
          <w:sz w:val="24"/>
          <w:szCs w:val="24"/>
        </w:rPr>
        <w:t xml:space="preserve">. </w:t>
      </w:r>
      <w:r w:rsidRPr="00C53AF7">
        <w:rPr>
          <w:rFonts w:ascii="Calibri" w:hAnsi="Calibri" w:cs="Calibri"/>
          <w:bCs/>
          <w:sz w:val="24"/>
          <w:szCs w:val="24"/>
        </w:rPr>
        <w:t>Position opened until filled (or recruitment canceled).</w:t>
      </w:r>
    </w:p>
    <w:p w14:paraId="5D1B014D" w14:textId="1BD3C1DD" w:rsidR="00762F6B" w:rsidRPr="00AE7B9A" w:rsidRDefault="00762F6B" w:rsidP="00762F6B">
      <w:pPr>
        <w:spacing w:line="195" w:lineRule="auto"/>
        <w:jc w:val="center"/>
        <w:rPr>
          <w:rFonts w:ascii="Calibri" w:hAnsi="Calibri" w:cs="Calibri"/>
          <w:bCs/>
          <w:sz w:val="24"/>
          <w:szCs w:val="24"/>
        </w:rPr>
      </w:pPr>
      <w:r w:rsidRPr="00AE7B9A">
        <w:rPr>
          <w:rFonts w:ascii="Calibri" w:hAnsi="Calibri" w:cs="Calibri"/>
          <w:bCs/>
          <w:sz w:val="24"/>
          <w:szCs w:val="24"/>
        </w:rPr>
        <w:t>College of Liberal Arts</w:t>
      </w:r>
    </w:p>
    <w:p w14:paraId="38180E13" w14:textId="4AA4EE1C" w:rsidR="00C30A7C" w:rsidRPr="00AE7B9A" w:rsidRDefault="00762F6B" w:rsidP="00762F6B">
      <w:pPr>
        <w:spacing w:line="195" w:lineRule="auto"/>
        <w:jc w:val="center"/>
        <w:rPr>
          <w:rFonts w:ascii="Calibri" w:hAnsi="Calibri" w:cs="Calibri"/>
          <w:bCs/>
          <w:sz w:val="24"/>
          <w:szCs w:val="24"/>
        </w:rPr>
      </w:pPr>
      <w:r w:rsidRPr="00AE7B9A">
        <w:rPr>
          <w:rFonts w:ascii="Calibri" w:hAnsi="Calibri" w:cs="Calibri"/>
          <w:bCs/>
          <w:sz w:val="24"/>
          <w:szCs w:val="24"/>
        </w:rPr>
        <w:t>Department of Religious Studies</w:t>
      </w:r>
    </w:p>
    <w:p w14:paraId="01236DFD" w14:textId="6AF1C0AB" w:rsidR="00CD7BAE" w:rsidRPr="00C53AF7" w:rsidRDefault="00C30A7C">
      <w:pPr>
        <w:spacing w:line="195" w:lineRule="auto"/>
        <w:rPr>
          <w:rFonts w:ascii="Calibri" w:hAnsi="Calibri" w:cs="Calibri"/>
          <w:sz w:val="24"/>
          <w:szCs w:val="24"/>
        </w:rPr>
      </w:pPr>
      <w:r w:rsidRPr="00C53AF7">
        <w:rPr>
          <w:rFonts w:ascii="Calibri" w:hAnsi="Calibri" w:cs="Calibri"/>
          <w:b/>
          <w:bCs/>
          <w:sz w:val="24"/>
          <w:szCs w:val="24"/>
        </w:rPr>
        <w:t>R</w:t>
      </w:r>
      <w:r w:rsidR="00CD7BAE" w:rsidRPr="00C53AF7">
        <w:rPr>
          <w:rFonts w:ascii="Calibri" w:hAnsi="Calibri" w:cs="Calibri"/>
          <w:b/>
          <w:bCs/>
          <w:sz w:val="24"/>
          <w:szCs w:val="24"/>
        </w:rPr>
        <w:t>equired</w:t>
      </w:r>
      <w:r w:rsidR="00DF2C33" w:rsidRPr="00C53AF7">
        <w:rPr>
          <w:rFonts w:ascii="Calibri" w:hAnsi="Calibri" w:cs="Calibri"/>
          <w:b/>
          <w:bCs/>
          <w:sz w:val="24"/>
          <w:szCs w:val="24"/>
        </w:rPr>
        <w:t xml:space="preserve"> Q</w:t>
      </w:r>
      <w:r w:rsidR="00CD7BAE" w:rsidRPr="00C53AF7">
        <w:rPr>
          <w:rFonts w:ascii="Calibri" w:hAnsi="Calibri" w:cs="Calibri"/>
          <w:b/>
          <w:bCs/>
          <w:sz w:val="24"/>
          <w:szCs w:val="24"/>
        </w:rPr>
        <w:t>ualifications</w:t>
      </w:r>
      <w:r w:rsidR="00DF2C33" w:rsidRPr="00C53AF7">
        <w:rPr>
          <w:rFonts w:ascii="Calibri" w:hAnsi="Calibri" w:cs="Calibri"/>
          <w:b/>
          <w:bCs/>
          <w:sz w:val="24"/>
          <w:szCs w:val="24"/>
        </w:rPr>
        <w:t>:</w:t>
      </w:r>
      <w:r w:rsidR="00DF2C33" w:rsidRPr="00C53AF7">
        <w:rPr>
          <w:rFonts w:ascii="Calibri" w:hAnsi="Calibri" w:cs="Calibri"/>
          <w:sz w:val="24"/>
          <w:szCs w:val="24"/>
        </w:rPr>
        <w:t xml:space="preserve"> </w:t>
      </w:r>
      <w:r w:rsidR="00C55720" w:rsidRPr="00C53AF7">
        <w:rPr>
          <w:rFonts w:ascii="Calibri" w:hAnsi="Calibri" w:cs="Calibri"/>
          <w:sz w:val="24"/>
          <w:szCs w:val="24"/>
        </w:rPr>
        <w:t xml:space="preserve"> </w:t>
      </w:r>
      <w:r w:rsidR="00BB3645" w:rsidRPr="00C53AF7">
        <w:rPr>
          <w:rFonts w:ascii="Calibri" w:hAnsi="Calibri" w:cs="Calibri"/>
          <w:sz w:val="24"/>
          <w:szCs w:val="24"/>
        </w:rPr>
        <w:tab/>
      </w:r>
    </w:p>
    <w:p w14:paraId="4908CA85" w14:textId="4F4C1A5E" w:rsidR="002425B7" w:rsidRPr="00C53AF7" w:rsidRDefault="00E27874" w:rsidP="00A57D3B">
      <w:pPr>
        <w:pStyle w:val="ListParagraph"/>
        <w:numPr>
          <w:ilvl w:val="0"/>
          <w:numId w:val="8"/>
        </w:numPr>
        <w:rPr>
          <w:rFonts w:ascii="Calibri" w:hAnsi="Calibri" w:cs="Calibri"/>
          <w:sz w:val="24"/>
          <w:szCs w:val="24"/>
        </w:rPr>
      </w:pPr>
      <w:r w:rsidRPr="00C53AF7">
        <w:rPr>
          <w:rFonts w:ascii="Calibri" w:hAnsi="Calibri" w:cs="Calibri"/>
          <w:sz w:val="24"/>
          <w:szCs w:val="24"/>
        </w:rPr>
        <w:t>Ph</w:t>
      </w:r>
      <w:r w:rsidR="00ED6043" w:rsidRPr="00C53AF7">
        <w:rPr>
          <w:rFonts w:ascii="Calibri" w:hAnsi="Calibri" w:cs="Calibri"/>
          <w:sz w:val="24"/>
          <w:szCs w:val="24"/>
        </w:rPr>
        <w:t>.</w:t>
      </w:r>
      <w:r w:rsidRPr="00C53AF7">
        <w:rPr>
          <w:rFonts w:ascii="Calibri" w:hAnsi="Calibri" w:cs="Calibri"/>
          <w:sz w:val="24"/>
          <w:szCs w:val="24"/>
        </w:rPr>
        <w:t>D</w:t>
      </w:r>
      <w:r w:rsidR="00ED6043" w:rsidRPr="00C53AF7">
        <w:rPr>
          <w:rFonts w:ascii="Calibri" w:hAnsi="Calibri" w:cs="Calibri"/>
          <w:sz w:val="24"/>
          <w:szCs w:val="24"/>
        </w:rPr>
        <w:t>.</w:t>
      </w:r>
      <w:r w:rsidRPr="00C53AF7">
        <w:rPr>
          <w:rFonts w:ascii="Calibri" w:hAnsi="Calibri" w:cs="Calibri"/>
          <w:sz w:val="24"/>
          <w:szCs w:val="24"/>
        </w:rPr>
        <w:t xml:space="preserve"> in Religious Studies, South Asian Studies, or</w:t>
      </w:r>
      <w:r w:rsidR="00775CDB" w:rsidRPr="00C53AF7">
        <w:rPr>
          <w:rFonts w:ascii="Calibri" w:hAnsi="Calibri" w:cs="Calibri"/>
          <w:sz w:val="24"/>
          <w:szCs w:val="24"/>
        </w:rPr>
        <w:t xml:space="preserve"> </w:t>
      </w:r>
      <w:r w:rsidR="00C53AF7">
        <w:rPr>
          <w:rFonts w:ascii="Calibri" w:hAnsi="Calibri" w:cs="Calibri"/>
          <w:sz w:val="24"/>
          <w:szCs w:val="24"/>
        </w:rPr>
        <w:t>similar</w:t>
      </w:r>
      <w:r w:rsidR="00ED6043" w:rsidRPr="00C53AF7">
        <w:rPr>
          <w:rFonts w:ascii="Calibri" w:hAnsi="Calibri" w:cs="Calibri"/>
          <w:sz w:val="24"/>
          <w:szCs w:val="24"/>
        </w:rPr>
        <w:t xml:space="preserve"> field. Degree at time of application or official notification of completion of the doctoral degree by August 1, 2023. </w:t>
      </w:r>
    </w:p>
    <w:p w14:paraId="5D3A394E" w14:textId="359C5C5E" w:rsidR="00F85911" w:rsidRPr="00C53AF7" w:rsidRDefault="00DA7894" w:rsidP="00A57D3B">
      <w:pPr>
        <w:pStyle w:val="ListParagraph"/>
        <w:numPr>
          <w:ilvl w:val="0"/>
          <w:numId w:val="8"/>
        </w:numPr>
        <w:rPr>
          <w:rFonts w:ascii="Calibri" w:hAnsi="Calibri" w:cs="Calibri"/>
          <w:sz w:val="24"/>
          <w:szCs w:val="24"/>
        </w:rPr>
      </w:pPr>
      <w:r w:rsidRPr="00C53AF7">
        <w:rPr>
          <w:rFonts w:ascii="Calibri" w:hAnsi="Calibri" w:cs="Calibri"/>
          <w:sz w:val="24"/>
          <w:szCs w:val="24"/>
        </w:rPr>
        <w:t xml:space="preserve">Specialization and expertise in </w:t>
      </w:r>
      <w:r w:rsidR="002715B4" w:rsidRPr="00C53AF7">
        <w:rPr>
          <w:rFonts w:ascii="Calibri" w:hAnsi="Calibri" w:cs="Calibri"/>
          <w:sz w:val="24"/>
          <w:szCs w:val="24"/>
        </w:rPr>
        <w:t xml:space="preserve">Classical and/or Contemporary Jainism, including </w:t>
      </w:r>
      <w:r w:rsidR="002019F9" w:rsidRPr="00C53AF7">
        <w:rPr>
          <w:rFonts w:ascii="Calibri" w:hAnsi="Calibri" w:cs="Calibri"/>
          <w:sz w:val="24"/>
          <w:szCs w:val="24"/>
        </w:rPr>
        <w:t xml:space="preserve">(but not limited to) </w:t>
      </w:r>
      <w:r w:rsidR="002715B4" w:rsidRPr="00C53AF7">
        <w:rPr>
          <w:rFonts w:ascii="Calibri" w:hAnsi="Calibri" w:cs="Calibri"/>
          <w:sz w:val="24"/>
          <w:szCs w:val="24"/>
        </w:rPr>
        <w:t>Jain religion, history, literature, politics, and philosophy</w:t>
      </w:r>
      <w:r w:rsidR="00F85911" w:rsidRPr="00C53AF7">
        <w:rPr>
          <w:rFonts w:ascii="Calibri" w:hAnsi="Calibri" w:cs="Calibri"/>
          <w:sz w:val="24"/>
          <w:szCs w:val="24"/>
        </w:rPr>
        <w:t xml:space="preserve"> </w:t>
      </w:r>
    </w:p>
    <w:p w14:paraId="390B1902" w14:textId="7535DA28" w:rsidR="0038095E" w:rsidRPr="00C53AF7" w:rsidRDefault="0038095E" w:rsidP="00A57D3B">
      <w:pPr>
        <w:pStyle w:val="ListParagraph"/>
        <w:numPr>
          <w:ilvl w:val="0"/>
          <w:numId w:val="8"/>
        </w:numPr>
        <w:rPr>
          <w:rFonts w:ascii="Calibri" w:hAnsi="Calibri" w:cs="Calibri"/>
          <w:sz w:val="24"/>
          <w:szCs w:val="24"/>
        </w:rPr>
      </w:pPr>
      <w:r w:rsidRPr="00C53AF7">
        <w:rPr>
          <w:rFonts w:ascii="Calibri" w:hAnsi="Calibri" w:cs="Calibri"/>
          <w:sz w:val="24"/>
          <w:szCs w:val="24"/>
        </w:rPr>
        <w:t xml:space="preserve">Ability to fulfill the duties of the </w:t>
      </w:r>
      <w:proofErr w:type="spellStart"/>
      <w:r w:rsidRPr="00C53AF7">
        <w:rPr>
          <w:rFonts w:ascii="Calibri" w:hAnsi="Calibri" w:cs="Calibri"/>
          <w:color w:val="201F1E"/>
          <w:sz w:val="24"/>
          <w:szCs w:val="24"/>
          <w:shd w:val="clear" w:color="auto" w:fill="FFFFFF"/>
        </w:rPr>
        <w:t>Bhagwan</w:t>
      </w:r>
      <w:proofErr w:type="spellEnd"/>
      <w:r w:rsidRPr="00C53AF7">
        <w:rPr>
          <w:rFonts w:ascii="Calibri" w:hAnsi="Calibri" w:cs="Calibri"/>
          <w:color w:val="201F1E"/>
          <w:sz w:val="24"/>
          <w:szCs w:val="24"/>
          <w:shd w:val="clear" w:color="auto" w:fill="FFFFFF"/>
        </w:rPr>
        <w:t xml:space="preserve"> </w:t>
      </w:r>
      <w:proofErr w:type="spellStart"/>
      <w:r w:rsidRPr="00C53AF7">
        <w:rPr>
          <w:rFonts w:ascii="Calibri" w:hAnsi="Calibri" w:cs="Calibri"/>
          <w:color w:val="201F1E"/>
          <w:sz w:val="24"/>
          <w:szCs w:val="24"/>
          <w:shd w:val="clear" w:color="auto" w:fill="FFFFFF"/>
        </w:rPr>
        <w:t>Suvidhinath</w:t>
      </w:r>
      <w:proofErr w:type="spellEnd"/>
      <w:r w:rsidRPr="00C53AF7">
        <w:rPr>
          <w:rFonts w:ascii="Calibri" w:hAnsi="Calibri" w:cs="Calibri"/>
          <w:color w:val="201F1E"/>
          <w:sz w:val="24"/>
          <w:szCs w:val="24"/>
          <w:shd w:val="clear" w:color="auto" w:fill="FFFFFF"/>
        </w:rPr>
        <w:t xml:space="preserve"> Endowed Chair in </w:t>
      </w:r>
      <w:r w:rsidRPr="00C53AF7">
        <w:rPr>
          <w:rStyle w:val="markug81dnkno"/>
          <w:rFonts w:ascii="Calibri" w:hAnsi="Calibri" w:cs="Calibri"/>
          <w:color w:val="201F1E"/>
          <w:sz w:val="24"/>
          <w:szCs w:val="24"/>
          <w:bdr w:val="none" w:sz="0" w:space="0" w:color="auto" w:frame="1"/>
          <w:shd w:val="clear" w:color="auto" w:fill="FFFFFF"/>
        </w:rPr>
        <w:t>Jain</w:t>
      </w:r>
      <w:r w:rsidRPr="00C53AF7">
        <w:rPr>
          <w:rFonts w:ascii="Calibri" w:hAnsi="Calibri" w:cs="Calibri"/>
          <w:color w:val="201F1E"/>
          <w:sz w:val="24"/>
          <w:szCs w:val="24"/>
          <w:shd w:val="clear" w:color="auto" w:fill="FFFFFF"/>
        </w:rPr>
        <w:t> Studies</w:t>
      </w:r>
    </w:p>
    <w:p w14:paraId="3CD486AE" w14:textId="09B16329" w:rsidR="00CF0CCE" w:rsidRPr="00C53AF7" w:rsidRDefault="0062431F" w:rsidP="00A57D3B">
      <w:pPr>
        <w:pStyle w:val="ListParagraph"/>
        <w:numPr>
          <w:ilvl w:val="0"/>
          <w:numId w:val="8"/>
        </w:numPr>
        <w:rPr>
          <w:rFonts w:ascii="Calibri" w:hAnsi="Calibri" w:cs="Calibri"/>
          <w:sz w:val="24"/>
          <w:szCs w:val="24"/>
        </w:rPr>
      </w:pPr>
      <w:r w:rsidRPr="00C53AF7">
        <w:rPr>
          <w:rFonts w:ascii="Calibri" w:hAnsi="Calibri" w:cs="Calibri"/>
          <w:sz w:val="24"/>
          <w:szCs w:val="24"/>
        </w:rPr>
        <w:t>Demonstrated p</w:t>
      </w:r>
      <w:r w:rsidR="00F65154" w:rsidRPr="00C53AF7">
        <w:rPr>
          <w:rFonts w:ascii="Calibri" w:hAnsi="Calibri" w:cs="Calibri"/>
          <w:sz w:val="24"/>
          <w:szCs w:val="24"/>
        </w:rPr>
        <w:t>otential</w:t>
      </w:r>
      <w:r w:rsidR="00E95CB1" w:rsidRPr="00C53AF7">
        <w:rPr>
          <w:rFonts w:ascii="Calibri" w:hAnsi="Calibri" w:cs="Calibri"/>
          <w:sz w:val="24"/>
          <w:szCs w:val="24"/>
        </w:rPr>
        <w:t xml:space="preserve"> for teaching</w:t>
      </w:r>
    </w:p>
    <w:p w14:paraId="1D5782DD" w14:textId="002AFE86" w:rsidR="002B0805" w:rsidRPr="00C53AF7" w:rsidRDefault="002B0805" w:rsidP="00A57D3B">
      <w:pPr>
        <w:pStyle w:val="ListParagraph"/>
        <w:numPr>
          <w:ilvl w:val="0"/>
          <w:numId w:val="8"/>
        </w:numPr>
        <w:rPr>
          <w:rFonts w:ascii="Calibri" w:hAnsi="Calibri" w:cs="Calibri"/>
          <w:sz w:val="24"/>
          <w:szCs w:val="24"/>
        </w:rPr>
      </w:pPr>
      <w:r w:rsidRPr="00C53AF7">
        <w:rPr>
          <w:rFonts w:ascii="Calibri" w:hAnsi="Calibri" w:cs="Calibri"/>
          <w:sz w:val="24"/>
          <w:szCs w:val="24"/>
        </w:rPr>
        <w:t xml:space="preserve">Experience or potential for teaching courses in Jain Studies and the Religions of India at undergraduate and graduate level </w:t>
      </w:r>
    </w:p>
    <w:p w14:paraId="231CA7A1" w14:textId="556E0093" w:rsidR="002B0805" w:rsidRPr="00C53AF7" w:rsidRDefault="002B0805" w:rsidP="00A57D3B">
      <w:pPr>
        <w:pStyle w:val="ListParagraph"/>
        <w:numPr>
          <w:ilvl w:val="0"/>
          <w:numId w:val="8"/>
        </w:numPr>
        <w:rPr>
          <w:rFonts w:ascii="Calibri" w:hAnsi="Calibri" w:cs="Calibri"/>
          <w:sz w:val="24"/>
          <w:szCs w:val="24"/>
        </w:rPr>
      </w:pPr>
      <w:r w:rsidRPr="00C53AF7">
        <w:rPr>
          <w:rFonts w:ascii="Calibri" w:hAnsi="Calibri" w:cs="Calibri"/>
          <w:color w:val="201F1E"/>
          <w:sz w:val="24"/>
          <w:szCs w:val="24"/>
          <w:shd w:val="clear" w:color="auto" w:fill="FFFFFF"/>
        </w:rPr>
        <w:t>Ability to develop new courses in Jain Studies and the Religions of India at the undergraduate and graduate leve</w:t>
      </w:r>
      <w:r w:rsidR="00C53AF7">
        <w:rPr>
          <w:rFonts w:ascii="Calibri" w:hAnsi="Calibri" w:cs="Calibri"/>
          <w:color w:val="201F1E"/>
          <w:sz w:val="24"/>
          <w:szCs w:val="24"/>
          <w:shd w:val="clear" w:color="auto" w:fill="FFFFFF"/>
        </w:rPr>
        <w:t>l</w:t>
      </w:r>
      <w:r w:rsidRPr="00C53AF7">
        <w:rPr>
          <w:rFonts w:ascii="Calibri" w:hAnsi="Calibri" w:cs="Calibri"/>
          <w:color w:val="201F1E"/>
          <w:sz w:val="24"/>
          <w:szCs w:val="24"/>
          <w:shd w:val="clear" w:color="auto" w:fill="FFFFFF"/>
        </w:rPr>
        <w:t xml:space="preserve"> </w:t>
      </w:r>
    </w:p>
    <w:p w14:paraId="4A931110" w14:textId="7818DE3E" w:rsidR="00920482" w:rsidRPr="00C53AF7" w:rsidRDefault="00CF0CCE" w:rsidP="00A57D3B">
      <w:pPr>
        <w:pStyle w:val="ListParagraph"/>
        <w:numPr>
          <w:ilvl w:val="0"/>
          <w:numId w:val="8"/>
        </w:numPr>
        <w:rPr>
          <w:rFonts w:ascii="Calibri" w:hAnsi="Calibri" w:cs="Calibri"/>
          <w:sz w:val="24"/>
          <w:szCs w:val="24"/>
        </w:rPr>
      </w:pPr>
      <w:r w:rsidRPr="00C53AF7">
        <w:rPr>
          <w:rFonts w:ascii="Calibri" w:hAnsi="Calibri" w:cs="Calibri"/>
          <w:sz w:val="24"/>
          <w:szCs w:val="24"/>
        </w:rPr>
        <w:t>Demonstrated potential for an ongoing successful record of</w:t>
      </w:r>
      <w:r w:rsidR="00C21862" w:rsidRPr="00C53AF7">
        <w:rPr>
          <w:rFonts w:ascii="Calibri" w:hAnsi="Calibri" w:cs="Calibri"/>
          <w:sz w:val="24"/>
          <w:szCs w:val="24"/>
        </w:rPr>
        <w:t xml:space="preserve"> research, scholarly and c</w:t>
      </w:r>
      <w:r w:rsidR="0062431F" w:rsidRPr="00C53AF7">
        <w:rPr>
          <w:rFonts w:ascii="Calibri" w:hAnsi="Calibri" w:cs="Calibri"/>
          <w:sz w:val="24"/>
          <w:szCs w:val="24"/>
        </w:rPr>
        <w:t>reati</w:t>
      </w:r>
      <w:r w:rsidR="00C21862" w:rsidRPr="00C53AF7">
        <w:rPr>
          <w:rFonts w:ascii="Calibri" w:hAnsi="Calibri" w:cs="Calibri"/>
          <w:sz w:val="24"/>
          <w:szCs w:val="24"/>
        </w:rPr>
        <w:t>ve a</w:t>
      </w:r>
      <w:r w:rsidR="0062431F" w:rsidRPr="00C53AF7">
        <w:rPr>
          <w:rFonts w:ascii="Calibri" w:hAnsi="Calibri" w:cs="Calibri"/>
          <w:sz w:val="24"/>
          <w:szCs w:val="24"/>
        </w:rPr>
        <w:t>ctivities</w:t>
      </w:r>
      <w:r w:rsidR="00D924EE" w:rsidRPr="00C53AF7">
        <w:rPr>
          <w:rFonts w:ascii="Calibri" w:hAnsi="Calibri" w:cs="Calibri"/>
          <w:sz w:val="24"/>
          <w:szCs w:val="24"/>
        </w:rPr>
        <w:t xml:space="preserve"> in </w:t>
      </w:r>
      <w:r w:rsidR="002019F9" w:rsidRPr="00C53AF7">
        <w:rPr>
          <w:rFonts w:ascii="Calibri" w:hAnsi="Calibri" w:cs="Calibri"/>
          <w:sz w:val="24"/>
          <w:szCs w:val="24"/>
        </w:rPr>
        <w:t>Classical and/or Contemporary Jainism, including (but not limited to) Jain religion, history, literature, politics, and philosophy</w:t>
      </w:r>
    </w:p>
    <w:p w14:paraId="4E73FBDB" w14:textId="6D12DE5E" w:rsidR="00C61B25" w:rsidRPr="00C53AF7" w:rsidRDefault="00C65D44" w:rsidP="00A57D3B">
      <w:pPr>
        <w:pStyle w:val="ListParagraph"/>
        <w:numPr>
          <w:ilvl w:val="0"/>
          <w:numId w:val="8"/>
        </w:numPr>
        <w:rPr>
          <w:rFonts w:ascii="Calibri" w:hAnsi="Calibri" w:cs="Calibri"/>
          <w:sz w:val="24"/>
          <w:szCs w:val="24"/>
        </w:rPr>
      </w:pPr>
      <w:r w:rsidRPr="00C53AF7">
        <w:rPr>
          <w:rFonts w:ascii="Calibri" w:hAnsi="Calibri" w:cs="Calibri"/>
          <w:sz w:val="24"/>
          <w:szCs w:val="24"/>
        </w:rPr>
        <w:t>Demonstrated c</w:t>
      </w:r>
      <w:r w:rsidR="00C61B25" w:rsidRPr="00C53AF7">
        <w:rPr>
          <w:rFonts w:ascii="Calibri" w:hAnsi="Calibri" w:cs="Calibri"/>
          <w:sz w:val="24"/>
          <w:szCs w:val="24"/>
        </w:rPr>
        <w:t xml:space="preserve">ommitment to </w:t>
      </w:r>
      <w:r w:rsidRPr="00C53AF7">
        <w:rPr>
          <w:rFonts w:ascii="Calibri" w:hAnsi="Calibri" w:cs="Calibri"/>
          <w:sz w:val="24"/>
          <w:szCs w:val="24"/>
        </w:rPr>
        <w:t xml:space="preserve">working successfully with </w:t>
      </w:r>
      <w:r w:rsidR="00A6705A" w:rsidRPr="00C53AF7">
        <w:rPr>
          <w:rFonts w:ascii="Calibri" w:hAnsi="Calibri" w:cs="Calibri"/>
          <w:sz w:val="24"/>
          <w:szCs w:val="24"/>
        </w:rPr>
        <w:t xml:space="preserve">a </w:t>
      </w:r>
      <w:r w:rsidR="00CD7BAE" w:rsidRPr="00C53AF7">
        <w:rPr>
          <w:rFonts w:ascii="Calibri" w:hAnsi="Calibri" w:cs="Calibri"/>
          <w:sz w:val="24"/>
          <w:szCs w:val="24"/>
        </w:rPr>
        <w:t xml:space="preserve">diverse </w:t>
      </w:r>
      <w:r w:rsidR="00C61B25" w:rsidRPr="00C53AF7">
        <w:rPr>
          <w:rFonts w:ascii="Calibri" w:hAnsi="Calibri" w:cs="Calibri"/>
          <w:sz w:val="24"/>
          <w:szCs w:val="24"/>
        </w:rPr>
        <w:t>st</w:t>
      </w:r>
      <w:r w:rsidR="00462801" w:rsidRPr="00C53AF7">
        <w:rPr>
          <w:rFonts w:ascii="Calibri" w:hAnsi="Calibri" w:cs="Calibri"/>
          <w:sz w:val="24"/>
          <w:szCs w:val="24"/>
        </w:rPr>
        <w:t>udent population</w:t>
      </w:r>
    </w:p>
    <w:p w14:paraId="4303AF3E" w14:textId="77777777" w:rsidR="00CD7BAE" w:rsidRPr="00C53AF7" w:rsidRDefault="00DF2C33" w:rsidP="00CD7BAE">
      <w:pPr>
        <w:spacing w:line="195" w:lineRule="auto"/>
        <w:ind w:left="3600" w:hanging="3600"/>
        <w:rPr>
          <w:rFonts w:ascii="Calibri" w:hAnsi="Calibri" w:cs="Calibri"/>
          <w:b/>
          <w:bCs/>
          <w:sz w:val="24"/>
          <w:szCs w:val="24"/>
        </w:rPr>
      </w:pPr>
      <w:r w:rsidRPr="00C53AF7">
        <w:rPr>
          <w:rFonts w:ascii="Calibri" w:hAnsi="Calibri" w:cs="Calibri"/>
          <w:b/>
          <w:bCs/>
          <w:sz w:val="24"/>
          <w:szCs w:val="24"/>
        </w:rPr>
        <w:t>P</w:t>
      </w:r>
      <w:r w:rsidR="00CD7BAE" w:rsidRPr="00C53AF7">
        <w:rPr>
          <w:rFonts w:ascii="Calibri" w:hAnsi="Calibri" w:cs="Calibri"/>
          <w:b/>
          <w:bCs/>
          <w:sz w:val="24"/>
          <w:szCs w:val="24"/>
        </w:rPr>
        <w:t xml:space="preserve">referred </w:t>
      </w:r>
      <w:r w:rsidR="0062431F" w:rsidRPr="00C53AF7">
        <w:rPr>
          <w:rFonts w:ascii="Calibri" w:hAnsi="Calibri" w:cs="Calibri"/>
          <w:b/>
          <w:bCs/>
          <w:sz w:val="24"/>
          <w:szCs w:val="24"/>
        </w:rPr>
        <w:t>Q</w:t>
      </w:r>
      <w:r w:rsidR="00CD7BAE" w:rsidRPr="00C53AF7">
        <w:rPr>
          <w:rFonts w:ascii="Calibri" w:hAnsi="Calibri" w:cs="Calibri"/>
          <w:b/>
          <w:bCs/>
          <w:sz w:val="24"/>
          <w:szCs w:val="24"/>
        </w:rPr>
        <w:t>ualifications</w:t>
      </w:r>
      <w:r w:rsidR="0062431F" w:rsidRPr="00C53AF7">
        <w:rPr>
          <w:rFonts w:ascii="Calibri" w:hAnsi="Calibri" w:cs="Calibri"/>
          <w:b/>
          <w:bCs/>
          <w:sz w:val="24"/>
          <w:szCs w:val="24"/>
        </w:rPr>
        <w:t>:</w:t>
      </w:r>
      <w:r w:rsidR="0062431F" w:rsidRPr="00C53AF7">
        <w:rPr>
          <w:rFonts w:ascii="Calibri" w:hAnsi="Calibri" w:cs="Calibri"/>
          <w:b/>
          <w:bCs/>
          <w:sz w:val="24"/>
          <w:szCs w:val="24"/>
        </w:rPr>
        <w:tab/>
      </w:r>
    </w:p>
    <w:p w14:paraId="4CBE0725" w14:textId="70291985" w:rsidR="00F85911" w:rsidRPr="00C53AF7" w:rsidRDefault="00F85911" w:rsidP="00A57D3B">
      <w:pPr>
        <w:pStyle w:val="ListParagraph"/>
        <w:numPr>
          <w:ilvl w:val="0"/>
          <w:numId w:val="3"/>
        </w:numPr>
        <w:rPr>
          <w:rFonts w:ascii="Calibri" w:hAnsi="Calibri" w:cs="Calibri"/>
          <w:sz w:val="24"/>
          <w:szCs w:val="24"/>
        </w:rPr>
      </w:pPr>
      <w:r w:rsidRPr="00C53AF7">
        <w:rPr>
          <w:rFonts w:ascii="Calibri" w:hAnsi="Calibri" w:cs="Calibri"/>
          <w:sz w:val="24"/>
          <w:szCs w:val="24"/>
        </w:rPr>
        <w:t>Expertise in South Asian religions</w:t>
      </w:r>
    </w:p>
    <w:p w14:paraId="678DFE49" w14:textId="765B325F" w:rsidR="00955BBE" w:rsidRPr="00C53AF7" w:rsidRDefault="00955BBE" w:rsidP="00A57D3B">
      <w:pPr>
        <w:pStyle w:val="ListParagraph"/>
        <w:numPr>
          <w:ilvl w:val="0"/>
          <w:numId w:val="3"/>
        </w:numPr>
        <w:rPr>
          <w:rFonts w:ascii="Calibri" w:hAnsi="Calibri" w:cs="Calibri"/>
          <w:sz w:val="24"/>
          <w:szCs w:val="24"/>
        </w:rPr>
      </w:pPr>
      <w:r w:rsidRPr="00C53AF7">
        <w:rPr>
          <w:rFonts w:ascii="Calibri" w:hAnsi="Calibri" w:cs="Calibri"/>
          <w:sz w:val="24"/>
          <w:szCs w:val="24"/>
        </w:rPr>
        <w:t xml:space="preserve">Demonstrated excellence in teaching at the </w:t>
      </w:r>
      <w:r w:rsidR="00690951" w:rsidRPr="00C53AF7">
        <w:rPr>
          <w:rFonts w:ascii="Calibri" w:hAnsi="Calibri" w:cs="Calibri"/>
          <w:sz w:val="24"/>
          <w:szCs w:val="24"/>
        </w:rPr>
        <w:t xml:space="preserve">college </w:t>
      </w:r>
      <w:r w:rsidRPr="00C53AF7">
        <w:rPr>
          <w:rFonts w:ascii="Calibri" w:hAnsi="Calibri" w:cs="Calibri"/>
          <w:sz w:val="24"/>
          <w:szCs w:val="24"/>
        </w:rPr>
        <w:t xml:space="preserve">level </w:t>
      </w:r>
    </w:p>
    <w:p w14:paraId="344D8A53" w14:textId="2A789CEE" w:rsidR="00955BBE" w:rsidRPr="00C53AF7" w:rsidRDefault="00955BBE" w:rsidP="00A57D3B">
      <w:pPr>
        <w:pStyle w:val="ListParagraph"/>
        <w:numPr>
          <w:ilvl w:val="0"/>
          <w:numId w:val="3"/>
        </w:numPr>
        <w:rPr>
          <w:rFonts w:ascii="Calibri" w:hAnsi="Calibri" w:cs="Calibri"/>
          <w:sz w:val="24"/>
          <w:szCs w:val="24"/>
        </w:rPr>
      </w:pPr>
      <w:r w:rsidRPr="00C53AF7">
        <w:rPr>
          <w:rFonts w:ascii="Calibri" w:hAnsi="Calibri" w:cs="Calibri"/>
          <w:sz w:val="24"/>
          <w:szCs w:val="24"/>
        </w:rPr>
        <w:t xml:space="preserve">Demonstrated well-defined research program </w:t>
      </w:r>
    </w:p>
    <w:p w14:paraId="459EFBD5" w14:textId="6CD109FA" w:rsidR="00314004" w:rsidRPr="00C53AF7" w:rsidRDefault="00314004" w:rsidP="00A57D3B">
      <w:pPr>
        <w:pStyle w:val="ListParagraph"/>
        <w:numPr>
          <w:ilvl w:val="0"/>
          <w:numId w:val="3"/>
        </w:numPr>
        <w:rPr>
          <w:rFonts w:ascii="Calibri" w:hAnsi="Calibri" w:cs="Calibri"/>
          <w:sz w:val="24"/>
          <w:szCs w:val="24"/>
        </w:rPr>
      </w:pPr>
      <w:r w:rsidRPr="00C53AF7">
        <w:rPr>
          <w:rFonts w:ascii="Calibri" w:hAnsi="Calibri" w:cs="Calibri"/>
          <w:sz w:val="24"/>
          <w:szCs w:val="24"/>
        </w:rPr>
        <w:t xml:space="preserve">Ability to teach foundational courses in Religious Studies </w:t>
      </w:r>
    </w:p>
    <w:p w14:paraId="2D3AFBDF" w14:textId="11D328CD" w:rsidR="00690951" w:rsidRPr="00C53AF7" w:rsidRDefault="00F714BF" w:rsidP="00A57D3B">
      <w:pPr>
        <w:pStyle w:val="ListParagraph"/>
        <w:numPr>
          <w:ilvl w:val="0"/>
          <w:numId w:val="3"/>
        </w:numPr>
        <w:rPr>
          <w:rFonts w:ascii="Calibri" w:hAnsi="Calibri" w:cs="Calibri"/>
          <w:sz w:val="24"/>
          <w:szCs w:val="24"/>
        </w:rPr>
      </w:pPr>
      <w:r w:rsidRPr="00C53AF7">
        <w:rPr>
          <w:rFonts w:ascii="Calibri" w:hAnsi="Calibri" w:cs="Calibri"/>
          <w:color w:val="201F1E"/>
          <w:sz w:val="24"/>
          <w:szCs w:val="24"/>
          <w:shd w:val="clear" w:color="auto" w:fill="FFFFFF"/>
        </w:rPr>
        <w:t>Ability to c</w:t>
      </w:r>
      <w:r w:rsidR="002A639B" w:rsidRPr="00C53AF7">
        <w:rPr>
          <w:rFonts w:ascii="Calibri" w:hAnsi="Calibri" w:cs="Calibri"/>
          <w:color w:val="201F1E"/>
          <w:sz w:val="24"/>
          <w:szCs w:val="24"/>
          <w:shd w:val="clear" w:color="auto" w:fill="FFFFFF"/>
        </w:rPr>
        <w:t xml:space="preserve">ontribute to the South Asian Studies </w:t>
      </w:r>
      <w:r w:rsidR="00690951" w:rsidRPr="00C53AF7">
        <w:rPr>
          <w:rFonts w:ascii="Calibri" w:hAnsi="Calibri" w:cs="Calibri"/>
          <w:color w:val="201F1E"/>
          <w:sz w:val="24"/>
          <w:szCs w:val="24"/>
          <w:shd w:val="clear" w:color="auto" w:fill="FFFFFF"/>
        </w:rPr>
        <w:t>m</w:t>
      </w:r>
      <w:r w:rsidR="002A639B" w:rsidRPr="00C53AF7">
        <w:rPr>
          <w:rFonts w:ascii="Calibri" w:hAnsi="Calibri" w:cs="Calibri"/>
          <w:color w:val="201F1E"/>
          <w:sz w:val="24"/>
          <w:szCs w:val="24"/>
          <w:shd w:val="clear" w:color="auto" w:fill="FFFFFF"/>
        </w:rPr>
        <w:t>inor</w:t>
      </w:r>
    </w:p>
    <w:p w14:paraId="528DD75B" w14:textId="0AAA7CCD" w:rsidR="002A639B" w:rsidRPr="00C53AF7" w:rsidRDefault="00690951" w:rsidP="00A57D3B">
      <w:pPr>
        <w:pStyle w:val="ListParagraph"/>
        <w:numPr>
          <w:ilvl w:val="0"/>
          <w:numId w:val="3"/>
        </w:numPr>
        <w:rPr>
          <w:rFonts w:ascii="Calibri" w:hAnsi="Calibri" w:cs="Calibri"/>
          <w:bCs/>
          <w:sz w:val="24"/>
          <w:szCs w:val="24"/>
        </w:rPr>
      </w:pPr>
      <w:r w:rsidRPr="00C53AF7">
        <w:rPr>
          <w:rStyle w:val="normaltextrun"/>
          <w:rFonts w:ascii="Calibri" w:hAnsi="Calibri" w:cs="Calibri"/>
          <w:sz w:val="24"/>
          <w:szCs w:val="24"/>
        </w:rPr>
        <w:t>Experience of successfully working with populations demographically and socioeconomically</w:t>
      </w:r>
      <w:r w:rsidRPr="00C53AF7">
        <w:rPr>
          <w:rStyle w:val="apple-converted-space"/>
          <w:rFonts w:ascii="Calibri" w:hAnsi="Calibri" w:cs="Calibri"/>
          <w:sz w:val="24"/>
          <w:szCs w:val="24"/>
        </w:rPr>
        <w:t> </w:t>
      </w:r>
      <w:r w:rsidRPr="00C53AF7">
        <w:rPr>
          <w:rStyle w:val="normaltextrun"/>
          <w:rFonts w:ascii="Calibri" w:hAnsi="Calibri" w:cs="Calibri"/>
          <w:sz w:val="24"/>
          <w:szCs w:val="24"/>
        </w:rPr>
        <w:t>similar to</w:t>
      </w:r>
      <w:r w:rsidRPr="00C53AF7">
        <w:rPr>
          <w:rStyle w:val="apple-converted-space"/>
          <w:rFonts w:ascii="Calibri" w:hAnsi="Calibri" w:cs="Calibri"/>
          <w:sz w:val="24"/>
          <w:szCs w:val="24"/>
        </w:rPr>
        <w:t> </w:t>
      </w:r>
      <w:r w:rsidRPr="00C53AF7">
        <w:rPr>
          <w:rStyle w:val="normaltextrun"/>
          <w:rFonts w:ascii="Calibri" w:hAnsi="Calibri" w:cs="Calibri"/>
          <w:sz w:val="24"/>
          <w:szCs w:val="24"/>
        </w:rPr>
        <w:t>the CSULB student</w:t>
      </w:r>
      <w:r w:rsidRPr="00C53AF7">
        <w:rPr>
          <w:rStyle w:val="apple-converted-space"/>
          <w:rFonts w:ascii="Calibri" w:hAnsi="Calibri" w:cs="Calibri"/>
          <w:sz w:val="24"/>
          <w:szCs w:val="24"/>
        </w:rPr>
        <w:t> </w:t>
      </w:r>
      <w:r w:rsidRPr="00C53AF7">
        <w:rPr>
          <w:rStyle w:val="normaltextrun"/>
          <w:rFonts w:ascii="Calibri" w:hAnsi="Calibri" w:cs="Calibri"/>
          <w:sz w:val="24"/>
          <w:szCs w:val="24"/>
        </w:rPr>
        <w:t>body (</w:t>
      </w:r>
      <w:hyperlink r:id="rId10">
        <w:r w:rsidRPr="00C53AF7">
          <w:rPr>
            <w:rStyle w:val="Hyperlink"/>
            <w:rFonts w:ascii="Calibri" w:hAnsi="Calibri" w:cs="Calibri"/>
            <w:sz w:val="24"/>
            <w:szCs w:val="24"/>
          </w:rPr>
          <w:t>demographics</w:t>
        </w:r>
      </w:hyperlink>
      <w:r w:rsidRPr="00C53AF7">
        <w:rPr>
          <w:rStyle w:val="normaltextrun"/>
          <w:rFonts w:ascii="Calibri" w:hAnsi="Calibri" w:cs="Calibri"/>
          <w:sz w:val="24"/>
          <w:szCs w:val="24"/>
        </w:rPr>
        <w:t xml:space="preserve">) </w:t>
      </w:r>
      <w:r w:rsidR="002A639B" w:rsidRPr="00C53AF7">
        <w:rPr>
          <w:rFonts w:ascii="Calibri" w:hAnsi="Calibri" w:cs="Calibri"/>
          <w:color w:val="201F1E"/>
          <w:sz w:val="24"/>
          <w:szCs w:val="24"/>
          <w:shd w:val="clear" w:color="auto" w:fill="FFFFFF"/>
        </w:rPr>
        <w:t xml:space="preserve"> </w:t>
      </w:r>
    </w:p>
    <w:p w14:paraId="2F46761B" w14:textId="77777777" w:rsidR="00CD7BAE" w:rsidRPr="00151FD3" w:rsidRDefault="00DF2C33" w:rsidP="00151FD3">
      <w:pPr>
        <w:pStyle w:val="NoSpacing"/>
        <w:rPr>
          <w:rFonts w:ascii="Calibri" w:hAnsi="Calibri" w:cs="Calibri"/>
          <w:b/>
          <w:bCs/>
          <w:sz w:val="24"/>
          <w:szCs w:val="24"/>
        </w:rPr>
      </w:pPr>
      <w:r w:rsidRPr="00151FD3">
        <w:rPr>
          <w:rFonts w:ascii="Calibri" w:hAnsi="Calibri" w:cs="Calibri"/>
          <w:b/>
          <w:bCs/>
          <w:sz w:val="24"/>
          <w:szCs w:val="24"/>
        </w:rPr>
        <w:t>D</w:t>
      </w:r>
      <w:r w:rsidR="00CD7BAE" w:rsidRPr="00151FD3">
        <w:rPr>
          <w:rFonts w:ascii="Calibri" w:hAnsi="Calibri" w:cs="Calibri"/>
          <w:b/>
          <w:bCs/>
          <w:sz w:val="24"/>
          <w:szCs w:val="24"/>
        </w:rPr>
        <w:t>uties</w:t>
      </w:r>
      <w:r w:rsidRPr="00151FD3">
        <w:rPr>
          <w:rFonts w:ascii="Calibri" w:hAnsi="Calibri" w:cs="Calibri"/>
          <w:b/>
          <w:bCs/>
          <w:sz w:val="24"/>
          <w:szCs w:val="24"/>
        </w:rPr>
        <w:t>:</w:t>
      </w:r>
      <w:r w:rsidR="009C2F38" w:rsidRPr="00151FD3">
        <w:rPr>
          <w:rFonts w:ascii="Calibri" w:hAnsi="Calibri" w:cs="Calibri"/>
          <w:b/>
          <w:bCs/>
          <w:sz w:val="24"/>
          <w:szCs w:val="24"/>
        </w:rPr>
        <w:tab/>
      </w:r>
      <w:r w:rsidR="00BB3645" w:rsidRPr="00151FD3">
        <w:rPr>
          <w:rFonts w:ascii="Calibri" w:hAnsi="Calibri" w:cs="Calibri"/>
          <w:b/>
          <w:bCs/>
          <w:sz w:val="24"/>
          <w:szCs w:val="24"/>
        </w:rPr>
        <w:tab/>
      </w:r>
      <w:r w:rsidR="00BB3645" w:rsidRPr="00151FD3">
        <w:rPr>
          <w:rFonts w:ascii="Calibri" w:hAnsi="Calibri" w:cs="Calibri"/>
          <w:b/>
          <w:bCs/>
          <w:sz w:val="24"/>
          <w:szCs w:val="24"/>
        </w:rPr>
        <w:tab/>
      </w:r>
      <w:r w:rsidR="00BB3645" w:rsidRPr="00151FD3">
        <w:rPr>
          <w:rFonts w:ascii="Calibri" w:hAnsi="Calibri" w:cs="Calibri"/>
          <w:b/>
          <w:bCs/>
          <w:sz w:val="24"/>
          <w:szCs w:val="24"/>
        </w:rPr>
        <w:tab/>
      </w:r>
    </w:p>
    <w:p w14:paraId="62A4F8A3" w14:textId="2CC8B88F" w:rsidR="00ED6043" w:rsidRPr="00151FD3" w:rsidRDefault="00ED6043" w:rsidP="00A57D3B">
      <w:pPr>
        <w:pStyle w:val="NoSpacing"/>
        <w:numPr>
          <w:ilvl w:val="0"/>
          <w:numId w:val="3"/>
        </w:numPr>
        <w:rPr>
          <w:rFonts w:ascii="Calibri" w:hAnsi="Calibri" w:cs="Calibri"/>
          <w:sz w:val="24"/>
          <w:szCs w:val="24"/>
        </w:rPr>
      </w:pPr>
      <w:r w:rsidRPr="00151FD3">
        <w:rPr>
          <w:rFonts w:ascii="Calibri" w:hAnsi="Calibri" w:cs="Calibri"/>
          <w:sz w:val="24"/>
          <w:szCs w:val="24"/>
        </w:rPr>
        <w:t xml:space="preserve">Teach </w:t>
      </w:r>
      <w:r w:rsidR="00361BC2" w:rsidRPr="00151FD3">
        <w:rPr>
          <w:rFonts w:ascii="Calibri" w:hAnsi="Calibri" w:cs="Calibri"/>
          <w:sz w:val="24"/>
          <w:szCs w:val="24"/>
        </w:rPr>
        <w:t xml:space="preserve">undergraduate and graduate level </w:t>
      </w:r>
      <w:r w:rsidRPr="00151FD3">
        <w:rPr>
          <w:rFonts w:ascii="Calibri" w:hAnsi="Calibri" w:cs="Calibri"/>
          <w:sz w:val="24"/>
          <w:szCs w:val="24"/>
        </w:rPr>
        <w:t xml:space="preserve">courses in religious studies including Jain Religion, Philosophy, and Ethics; Religions of India; </w:t>
      </w:r>
      <w:r w:rsidR="00361BC2" w:rsidRPr="00151FD3">
        <w:rPr>
          <w:rFonts w:ascii="Calibri" w:hAnsi="Calibri" w:cs="Calibri"/>
          <w:sz w:val="24"/>
          <w:szCs w:val="24"/>
        </w:rPr>
        <w:t xml:space="preserve">Jain Studies; South Asian Religions; </w:t>
      </w:r>
      <w:r w:rsidRPr="00151FD3">
        <w:rPr>
          <w:rFonts w:ascii="Calibri" w:hAnsi="Calibri" w:cs="Calibri"/>
          <w:sz w:val="24"/>
          <w:szCs w:val="24"/>
        </w:rPr>
        <w:t xml:space="preserve">and foundational courses. </w:t>
      </w:r>
      <w:bookmarkStart w:id="0" w:name="_Hlk108454819"/>
      <w:r w:rsidR="00C53AF7" w:rsidRPr="00151FD3">
        <w:rPr>
          <w:rFonts w:ascii="Calibri" w:hAnsi="Calibri" w:cs="Calibri"/>
          <w:sz w:val="24"/>
          <w:szCs w:val="24"/>
        </w:rPr>
        <w:t>[Mode of instruction may include in-person, hybrid, online, and/or any combination thereof.]</w:t>
      </w:r>
      <w:bookmarkEnd w:id="0"/>
    </w:p>
    <w:p w14:paraId="6BE1DC5A" w14:textId="0AD4EFE0" w:rsidR="009C621B" w:rsidRPr="00151FD3" w:rsidRDefault="009C621B" w:rsidP="00A57D3B">
      <w:pPr>
        <w:pStyle w:val="NoSpacing"/>
        <w:numPr>
          <w:ilvl w:val="0"/>
          <w:numId w:val="3"/>
        </w:numPr>
        <w:rPr>
          <w:rFonts w:ascii="Calibri" w:hAnsi="Calibri" w:cs="Calibri"/>
          <w:sz w:val="24"/>
          <w:szCs w:val="24"/>
        </w:rPr>
      </w:pPr>
      <w:r w:rsidRPr="00151FD3">
        <w:rPr>
          <w:rFonts w:ascii="Calibri" w:hAnsi="Calibri" w:cs="Calibri"/>
          <w:sz w:val="24"/>
          <w:szCs w:val="24"/>
        </w:rPr>
        <w:t xml:space="preserve">Perform the duties of the </w:t>
      </w:r>
      <w:proofErr w:type="spellStart"/>
      <w:r w:rsidRPr="00151FD3">
        <w:rPr>
          <w:rFonts w:ascii="Calibri" w:hAnsi="Calibri" w:cs="Calibri"/>
          <w:color w:val="201F1E"/>
          <w:sz w:val="24"/>
          <w:szCs w:val="24"/>
          <w:shd w:val="clear" w:color="auto" w:fill="FFFFFF"/>
        </w:rPr>
        <w:t>Bhagwan</w:t>
      </w:r>
      <w:proofErr w:type="spellEnd"/>
      <w:r w:rsidRPr="00151FD3">
        <w:rPr>
          <w:rFonts w:ascii="Calibri" w:hAnsi="Calibri" w:cs="Calibri"/>
          <w:color w:val="201F1E"/>
          <w:sz w:val="24"/>
          <w:szCs w:val="24"/>
          <w:shd w:val="clear" w:color="auto" w:fill="FFFFFF"/>
        </w:rPr>
        <w:t xml:space="preserve"> </w:t>
      </w:r>
      <w:proofErr w:type="spellStart"/>
      <w:r w:rsidRPr="00151FD3">
        <w:rPr>
          <w:rFonts w:ascii="Calibri" w:hAnsi="Calibri" w:cs="Calibri"/>
          <w:color w:val="201F1E"/>
          <w:sz w:val="24"/>
          <w:szCs w:val="24"/>
          <w:shd w:val="clear" w:color="auto" w:fill="FFFFFF"/>
        </w:rPr>
        <w:t>Suvidhinath</w:t>
      </w:r>
      <w:proofErr w:type="spellEnd"/>
      <w:r w:rsidRPr="00151FD3">
        <w:rPr>
          <w:rFonts w:ascii="Calibri" w:hAnsi="Calibri" w:cs="Calibri"/>
          <w:color w:val="201F1E"/>
          <w:sz w:val="24"/>
          <w:szCs w:val="24"/>
          <w:shd w:val="clear" w:color="auto" w:fill="FFFFFF"/>
        </w:rPr>
        <w:t xml:space="preserve"> Endowed Chair in </w:t>
      </w:r>
      <w:r w:rsidRPr="00151FD3">
        <w:rPr>
          <w:rStyle w:val="markug81dnkno"/>
          <w:rFonts w:ascii="Calibri" w:hAnsi="Calibri" w:cs="Calibri"/>
          <w:color w:val="201F1E"/>
          <w:sz w:val="24"/>
          <w:szCs w:val="24"/>
          <w:bdr w:val="none" w:sz="0" w:space="0" w:color="auto" w:frame="1"/>
          <w:shd w:val="clear" w:color="auto" w:fill="FFFFFF"/>
        </w:rPr>
        <w:t>Jain</w:t>
      </w:r>
      <w:r w:rsidRPr="00151FD3">
        <w:rPr>
          <w:rFonts w:ascii="Calibri" w:hAnsi="Calibri" w:cs="Calibri"/>
          <w:color w:val="201F1E"/>
          <w:sz w:val="24"/>
          <w:szCs w:val="24"/>
          <w:shd w:val="clear" w:color="auto" w:fill="FFFFFF"/>
        </w:rPr>
        <w:t xml:space="preserve"> Studies, which include outreach activities </w:t>
      </w:r>
      <w:r w:rsidR="00361BC2" w:rsidRPr="00151FD3">
        <w:rPr>
          <w:rFonts w:ascii="Calibri" w:hAnsi="Calibri" w:cs="Calibri"/>
          <w:color w:val="201F1E"/>
          <w:sz w:val="24"/>
          <w:szCs w:val="24"/>
          <w:shd w:val="clear" w:color="auto" w:fill="FFFFFF"/>
        </w:rPr>
        <w:t>related to</w:t>
      </w:r>
      <w:r w:rsidRPr="00151FD3">
        <w:rPr>
          <w:rFonts w:ascii="Calibri" w:hAnsi="Calibri" w:cs="Calibri"/>
          <w:color w:val="201F1E"/>
          <w:sz w:val="24"/>
          <w:szCs w:val="24"/>
          <w:shd w:val="clear" w:color="auto" w:fill="FFFFFF"/>
        </w:rPr>
        <w:t xml:space="preserve"> Jain Studies, involving students and the greater community; organizing symposia on Jain Studies, facilitating study abroad programs having to do with Jain Studies,</w:t>
      </w:r>
      <w:r w:rsidR="002E5844" w:rsidRPr="00151FD3">
        <w:rPr>
          <w:rFonts w:ascii="Calibri" w:hAnsi="Calibri" w:cs="Calibri"/>
          <w:color w:val="201F1E"/>
          <w:sz w:val="24"/>
          <w:szCs w:val="24"/>
          <w:shd w:val="clear" w:color="auto" w:fill="FFFFFF"/>
        </w:rPr>
        <w:t xml:space="preserve"> </w:t>
      </w:r>
      <w:r w:rsidRPr="00151FD3">
        <w:rPr>
          <w:rFonts w:ascii="Calibri" w:hAnsi="Calibri" w:cs="Calibri"/>
          <w:color w:val="201F1E"/>
          <w:sz w:val="24"/>
          <w:szCs w:val="24"/>
          <w:shd w:val="clear" w:color="auto" w:fill="FFFFFF"/>
        </w:rPr>
        <w:t>giving lectures on Jain Studies</w:t>
      </w:r>
      <w:r w:rsidR="002E5844" w:rsidRPr="00151FD3">
        <w:rPr>
          <w:rFonts w:ascii="Calibri" w:hAnsi="Calibri" w:cs="Calibri"/>
          <w:color w:val="201F1E"/>
          <w:sz w:val="24"/>
          <w:szCs w:val="24"/>
          <w:shd w:val="clear" w:color="auto" w:fill="FFFFFF"/>
        </w:rPr>
        <w:t xml:space="preserve">, and </w:t>
      </w:r>
      <w:r w:rsidR="000D58EF" w:rsidRPr="00151FD3">
        <w:rPr>
          <w:rFonts w:ascii="Calibri" w:hAnsi="Calibri" w:cs="Calibri"/>
          <w:color w:val="201F1E"/>
          <w:sz w:val="24"/>
          <w:szCs w:val="24"/>
          <w:shd w:val="clear" w:color="auto" w:fill="FFFFFF"/>
        </w:rPr>
        <w:t xml:space="preserve">developing relationships with the local Jain diaspora. </w:t>
      </w:r>
    </w:p>
    <w:p w14:paraId="59B25721" w14:textId="73881D67" w:rsidR="00190D29" w:rsidRPr="00151FD3" w:rsidRDefault="00B856CE" w:rsidP="00A57D3B">
      <w:pPr>
        <w:pStyle w:val="NoSpacing"/>
        <w:numPr>
          <w:ilvl w:val="0"/>
          <w:numId w:val="3"/>
        </w:numPr>
        <w:rPr>
          <w:rFonts w:ascii="Calibri" w:hAnsi="Calibri" w:cs="Calibri"/>
          <w:sz w:val="24"/>
          <w:szCs w:val="24"/>
        </w:rPr>
      </w:pPr>
      <w:r w:rsidRPr="00151FD3">
        <w:rPr>
          <w:rFonts w:ascii="Calibri" w:hAnsi="Calibri" w:cs="Calibri"/>
          <w:sz w:val="24"/>
          <w:szCs w:val="24"/>
        </w:rPr>
        <w:t xml:space="preserve">Collaborate with other departments within </w:t>
      </w:r>
      <w:r w:rsidR="00361BC2" w:rsidRPr="00151FD3">
        <w:rPr>
          <w:rFonts w:ascii="Calibri" w:hAnsi="Calibri" w:cs="Calibri"/>
          <w:sz w:val="24"/>
          <w:szCs w:val="24"/>
        </w:rPr>
        <w:t xml:space="preserve">the campus </w:t>
      </w:r>
      <w:r w:rsidR="002911E1" w:rsidRPr="00151FD3">
        <w:rPr>
          <w:rFonts w:ascii="Calibri" w:hAnsi="Calibri" w:cs="Calibri"/>
          <w:sz w:val="24"/>
          <w:szCs w:val="24"/>
        </w:rPr>
        <w:t xml:space="preserve">as appropriate towards </w:t>
      </w:r>
      <w:r w:rsidR="002E5844" w:rsidRPr="00151FD3">
        <w:rPr>
          <w:rFonts w:ascii="Calibri" w:hAnsi="Calibri" w:cs="Calibri"/>
          <w:sz w:val="24"/>
          <w:szCs w:val="24"/>
        </w:rPr>
        <w:t xml:space="preserve">creating productive relationships </w:t>
      </w:r>
      <w:r w:rsidR="00361BC2" w:rsidRPr="00151FD3">
        <w:rPr>
          <w:rFonts w:ascii="Calibri" w:hAnsi="Calibri" w:cs="Calibri"/>
          <w:sz w:val="24"/>
          <w:szCs w:val="24"/>
        </w:rPr>
        <w:t xml:space="preserve">and promoting </w:t>
      </w:r>
      <w:r w:rsidR="002E5844" w:rsidRPr="00151FD3">
        <w:rPr>
          <w:rStyle w:val="markug81dnkno"/>
          <w:rFonts w:ascii="Calibri" w:hAnsi="Calibri" w:cs="Calibri"/>
          <w:color w:val="201F1E"/>
          <w:sz w:val="24"/>
          <w:szCs w:val="24"/>
          <w:bdr w:val="none" w:sz="0" w:space="0" w:color="auto" w:frame="1"/>
          <w:shd w:val="clear" w:color="auto" w:fill="FFFFFF"/>
        </w:rPr>
        <w:t>Jain</w:t>
      </w:r>
      <w:r w:rsidR="002E5844" w:rsidRPr="00151FD3">
        <w:rPr>
          <w:rFonts w:ascii="Calibri" w:hAnsi="Calibri" w:cs="Calibri"/>
          <w:color w:val="201F1E"/>
          <w:sz w:val="24"/>
          <w:szCs w:val="24"/>
          <w:shd w:val="clear" w:color="auto" w:fill="FFFFFF"/>
        </w:rPr>
        <w:t xml:space="preserve"> Studies </w:t>
      </w:r>
    </w:p>
    <w:p w14:paraId="00DBF428" w14:textId="62995AE0" w:rsidR="003B17D9" w:rsidRPr="00151FD3" w:rsidRDefault="00F36964" w:rsidP="00A57D3B">
      <w:pPr>
        <w:pStyle w:val="NoSpacing"/>
        <w:numPr>
          <w:ilvl w:val="0"/>
          <w:numId w:val="3"/>
        </w:numPr>
        <w:rPr>
          <w:rFonts w:ascii="Calibri" w:hAnsi="Calibri" w:cs="Calibri"/>
          <w:sz w:val="24"/>
          <w:szCs w:val="24"/>
        </w:rPr>
      </w:pPr>
      <w:r w:rsidRPr="00151FD3">
        <w:rPr>
          <w:rFonts w:ascii="Calibri" w:hAnsi="Calibri" w:cs="Calibri"/>
          <w:sz w:val="24"/>
          <w:szCs w:val="24"/>
        </w:rPr>
        <w:t>D</w:t>
      </w:r>
      <w:r w:rsidR="00505F80" w:rsidRPr="00151FD3">
        <w:rPr>
          <w:rFonts w:ascii="Calibri" w:hAnsi="Calibri" w:cs="Calibri"/>
          <w:sz w:val="24"/>
          <w:szCs w:val="24"/>
        </w:rPr>
        <w:t xml:space="preserve">evelop graduate level courses on Jain Studies and South Asian Religions </w:t>
      </w:r>
    </w:p>
    <w:p w14:paraId="2494C663" w14:textId="29AFF5FF" w:rsidR="001762D8" w:rsidRPr="00151FD3" w:rsidRDefault="001762D8" w:rsidP="00A57D3B">
      <w:pPr>
        <w:pStyle w:val="NoSpacing"/>
        <w:numPr>
          <w:ilvl w:val="0"/>
          <w:numId w:val="3"/>
        </w:numPr>
        <w:rPr>
          <w:rFonts w:ascii="Calibri" w:hAnsi="Calibri" w:cs="Calibri"/>
          <w:sz w:val="24"/>
          <w:szCs w:val="24"/>
        </w:rPr>
      </w:pPr>
      <w:r w:rsidRPr="00151FD3">
        <w:rPr>
          <w:rFonts w:ascii="Calibri" w:hAnsi="Calibri" w:cs="Calibri"/>
          <w:color w:val="201F1E"/>
          <w:sz w:val="24"/>
          <w:szCs w:val="24"/>
          <w:shd w:val="clear" w:color="auto" w:fill="FFFFFF"/>
        </w:rPr>
        <w:t>Engage in ongoing research, scholarly, and creative activities</w:t>
      </w:r>
      <w:r w:rsidR="009C621B" w:rsidRPr="00151FD3">
        <w:rPr>
          <w:rFonts w:ascii="Calibri" w:hAnsi="Calibri" w:cs="Calibri"/>
          <w:color w:val="201F1E"/>
          <w:sz w:val="24"/>
          <w:szCs w:val="24"/>
          <w:shd w:val="clear" w:color="auto" w:fill="FFFFFF"/>
        </w:rPr>
        <w:t xml:space="preserve"> in Jain Studies</w:t>
      </w:r>
      <w:r w:rsidRPr="00151FD3">
        <w:rPr>
          <w:rFonts w:ascii="Calibri" w:hAnsi="Calibri" w:cs="Calibri"/>
          <w:color w:val="201F1E"/>
          <w:sz w:val="24"/>
          <w:szCs w:val="24"/>
          <w:shd w:val="clear" w:color="auto" w:fill="FFFFFF"/>
        </w:rPr>
        <w:t xml:space="preserve">, resulting in publication in peer-reviewed </w:t>
      </w:r>
    </w:p>
    <w:p w14:paraId="73EF4FAD" w14:textId="5E7CF2C1" w:rsidR="0033787D" w:rsidRPr="00151FD3" w:rsidRDefault="0033787D" w:rsidP="00A57D3B">
      <w:pPr>
        <w:pStyle w:val="NoSpacing"/>
        <w:numPr>
          <w:ilvl w:val="0"/>
          <w:numId w:val="3"/>
        </w:numPr>
        <w:rPr>
          <w:rFonts w:ascii="Calibri" w:hAnsi="Calibri" w:cs="Calibri"/>
          <w:sz w:val="24"/>
          <w:szCs w:val="24"/>
        </w:rPr>
      </w:pPr>
      <w:r w:rsidRPr="00151FD3">
        <w:rPr>
          <w:rFonts w:ascii="Calibri" w:hAnsi="Calibri" w:cs="Calibri"/>
          <w:color w:val="201F1E"/>
          <w:sz w:val="24"/>
          <w:szCs w:val="24"/>
          <w:shd w:val="clear" w:color="auto" w:fill="FFFFFF"/>
        </w:rPr>
        <w:t xml:space="preserve">Advise and mentor our students </w:t>
      </w:r>
    </w:p>
    <w:p w14:paraId="6CFC3022" w14:textId="510E1A92" w:rsidR="00505F80" w:rsidRPr="00151FD3" w:rsidRDefault="0033787D" w:rsidP="00A57D3B">
      <w:pPr>
        <w:pStyle w:val="NoSpacing"/>
        <w:numPr>
          <w:ilvl w:val="0"/>
          <w:numId w:val="3"/>
        </w:numPr>
        <w:rPr>
          <w:rFonts w:ascii="Calibri" w:hAnsi="Calibri" w:cs="Calibri"/>
          <w:sz w:val="24"/>
          <w:szCs w:val="24"/>
        </w:rPr>
      </w:pPr>
      <w:r w:rsidRPr="00151FD3">
        <w:rPr>
          <w:rFonts w:ascii="Calibri" w:hAnsi="Calibri" w:cs="Calibri"/>
          <w:color w:val="201F1E"/>
          <w:sz w:val="24"/>
          <w:szCs w:val="24"/>
          <w:shd w:val="clear" w:color="auto" w:fill="FFFFFF"/>
        </w:rPr>
        <w:t xml:space="preserve">Provide </w:t>
      </w:r>
      <w:r w:rsidR="00762F6B" w:rsidRPr="00151FD3">
        <w:rPr>
          <w:rFonts w:ascii="Calibri" w:hAnsi="Calibri" w:cs="Calibri"/>
          <w:color w:val="201F1E"/>
          <w:sz w:val="24"/>
          <w:szCs w:val="24"/>
          <w:shd w:val="clear" w:color="auto" w:fill="FFFFFF"/>
        </w:rPr>
        <w:t xml:space="preserve">and participate in </w:t>
      </w:r>
      <w:r w:rsidRPr="00151FD3">
        <w:rPr>
          <w:rFonts w:ascii="Calibri" w:hAnsi="Calibri" w:cs="Calibri"/>
          <w:color w:val="201F1E"/>
          <w:sz w:val="24"/>
          <w:szCs w:val="24"/>
          <w:shd w:val="clear" w:color="auto" w:fill="FFFFFF"/>
        </w:rPr>
        <w:t xml:space="preserve">service to the </w:t>
      </w:r>
      <w:r w:rsidR="00762F6B" w:rsidRPr="00151FD3">
        <w:rPr>
          <w:rFonts w:ascii="Calibri" w:hAnsi="Calibri" w:cs="Calibri"/>
          <w:color w:val="201F1E"/>
          <w:sz w:val="24"/>
          <w:szCs w:val="24"/>
          <w:shd w:val="clear" w:color="auto" w:fill="FFFFFF"/>
        </w:rPr>
        <w:t>d</w:t>
      </w:r>
      <w:r w:rsidRPr="00151FD3">
        <w:rPr>
          <w:rFonts w:ascii="Calibri" w:hAnsi="Calibri" w:cs="Calibri"/>
          <w:color w:val="201F1E"/>
          <w:sz w:val="24"/>
          <w:szCs w:val="24"/>
          <w:shd w:val="clear" w:color="auto" w:fill="FFFFFF"/>
        </w:rPr>
        <w:t>ep</w:t>
      </w:r>
      <w:r w:rsidR="00762F6B" w:rsidRPr="00151FD3">
        <w:rPr>
          <w:rFonts w:ascii="Calibri" w:hAnsi="Calibri" w:cs="Calibri"/>
          <w:color w:val="201F1E"/>
          <w:sz w:val="24"/>
          <w:szCs w:val="24"/>
          <w:shd w:val="clear" w:color="auto" w:fill="FFFFFF"/>
        </w:rPr>
        <w:t>artment</w:t>
      </w:r>
      <w:r w:rsidRPr="00151FD3">
        <w:rPr>
          <w:rFonts w:ascii="Calibri" w:hAnsi="Calibri" w:cs="Calibri"/>
          <w:color w:val="201F1E"/>
          <w:sz w:val="24"/>
          <w:szCs w:val="24"/>
          <w:shd w:val="clear" w:color="auto" w:fill="FFFFFF"/>
        </w:rPr>
        <w:t xml:space="preserve">, </w:t>
      </w:r>
      <w:r w:rsidR="00762F6B" w:rsidRPr="00151FD3">
        <w:rPr>
          <w:rFonts w:ascii="Calibri" w:hAnsi="Calibri" w:cs="Calibri"/>
          <w:color w:val="201F1E"/>
          <w:sz w:val="24"/>
          <w:szCs w:val="24"/>
          <w:shd w:val="clear" w:color="auto" w:fill="FFFFFF"/>
        </w:rPr>
        <w:t>c</w:t>
      </w:r>
      <w:r w:rsidRPr="00151FD3">
        <w:rPr>
          <w:rFonts w:ascii="Calibri" w:hAnsi="Calibri" w:cs="Calibri"/>
          <w:color w:val="201F1E"/>
          <w:sz w:val="24"/>
          <w:szCs w:val="24"/>
          <w:shd w:val="clear" w:color="auto" w:fill="FFFFFF"/>
        </w:rPr>
        <w:t xml:space="preserve">ollege, </w:t>
      </w:r>
      <w:r w:rsidR="00762F6B" w:rsidRPr="00151FD3">
        <w:rPr>
          <w:rFonts w:ascii="Calibri" w:hAnsi="Calibri" w:cs="Calibri"/>
          <w:color w:val="201F1E"/>
          <w:sz w:val="24"/>
          <w:szCs w:val="24"/>
          <w:shd w:val="clear" w:color="auto" w:fill="FFFFFF"/>
        </w:rPr>
        <w:t>u</w:t>
      </w:r>
      <w:r w:rsidRPr="00151FD3">
        <w:rPr>
          <w:rFonts w:ascii="Calibri" w:hAnsi="Calibri" w:cs="Calibri"/>
          <w:color w:val="201F1E"/>
          <w:sz w:val="24"/>
          <w:szCs w:val="24"/>
          <w:shd w:val="clear" w:color="auto" w:fill="FFFFFF"/>
        </w:rPr>
        <w:t>niversity</w:t>
      </w:r>
      <w:r w:rsidR="00762F6B" w:rsidRPr="00151FD3">
        <w:rPr>
          <w:rFonts w:ascii="Calibri" w:hAnsi="Calibri" w:cs="Calibri"/>
          <w:color w:val="201F1E"/>
          <w:sz w:val="24"/>
          <w:szCs w:val="24"/>
          <w:shd w:val="clear" w:color="auto" w:fill="FFFFFF"/>
        </w:rPr>
        <w:t>,</w:t>
      </w:r>
      <w:r w:rsidRPr="00151FD3">
        <w:rPr>
          <w:rFonts w:ascii="Calibri" w:hAnsi="Calibri" w:cs="Calibri"/>
          <w:color w:val="201F1E"/>
          <w:sz w:val="24"/>
          <w:szCs w:val="24"/>
          <w:shd w:val="clear" w:color="auto" w:fill="FFFFFF"/>
        </w:rPr>
        <w:t xml:space="preserve"> and community</w:t>
      </w:r>
    </w:p>
    <w:p w14:paraId="663DD87A" w14:textId="77777777" w:rsidR="0087581F" w:rsidRPr="00C53AF7" w:rsidRDefault="0087581F">
      <w:pPr>
        <w:spacing w:line="195" w:lineRule="auto"/>
        <w:rPr>
          <w:rFonts w:ascii="Calibri" w:hAnsi="Calibri" w:cs="Calibri"/>
          <w:color w:val="4472C4" w:themeColor="accent5"/>
          <w:sz w:val="24"/>
          <w:szCs w:val="24"/>
        </w:rPr>
      </w:pPr>
    </w:p>
    <w:p w14:paraId="58600281" w14:textId="5D6EDD58" w:rsidR="00962FBF" w:rsidRPr="00C53AF7" w:rsidRDefault="00962FBF" w:rsidP="00962FBF">
      <w:pPr>
        <w:rPr>
          <w:rFonts w:ascii="Calibri" w:hAnsi="Calibri" w:cs="Calibri"/>
          <w:sz w:val="24"/>
          <w:szCs w:val="24"/>
        </w:rPr>
      </w:pPr>
      <w:r w:rsidRPr="00C53AF7">
        <w:rPr>
          <w:rFonts w:ascii="Calibri" w:hAnsi="Calibri" w:cs="Calibri"/>
          <w:sz w:val="24"/>
          <w:szCs w:val="24"/>
        </w:rPr>
        <w:t xml:space="preserve">CSULB seeks to recruit faculty who enthusiastically support the University’s strong commitment to the academic success of all of our students, including students of color, </w:t>
      </w:r>
      <w:r w:rsidR="00C65D44" w:rsidRPr="00C53AF7">
        <w:rPr>
          <w:rFonts w:ascii="Calibri" w:hAnsi="Calibri" w:cs="Calibri"/>
          <w:sz w:val="24"/>
          <w:szCs w:val="24"/>
        </w:rPr>
        <w:t xml:space="preserve">students with </w:t>
      </w:r>
      <w:r w:rsidRPr="00C53AF7">
        <w:rPr>
          <w:rFonts w:ascii="Calibri" w:hAnsi="Calibri" w:cs="Calibri"/>
          <w:sz w:val="24"/>
          <w:szCs w:val="24"/>
        </w:rPr>
        <w:t xml:space="preserve">disabilities, </w:t>
      </w:r>
      <w:r w:rsidR="00624A35" w:rsidRPr="00C53AF7">
        <w:rPr>
          <w:rFonts w:ascii="Calibri" w:hAnsi="Calibri" w:cs="Calibri"/>
          <w:sz w:val="24"/>
          <w:szCs w:val="24"/>
        </w:rPr>
        <w:t xml:space="preserve">students who are </w:t>
      </w:r>
      <w:r w:rsidRPr="00C53AF7">
        <w:rPr>
          <w:rFonts w:ascii="Calibri" w:hAnsi="Calibri" w:cs="Calibri"/>
          <w:sz w:val="24"/>
          <w:szCs w:val="24"/>
        </w:rPr>
        <w:t>first generation to college, veterans,</w:t>
      </w:r>
      <w:r w:rsidR="00C65D44" w:rsidRPr="00C53AF7">
        <w:rPr>
          <w:rFonts w:ascii="Calibri" w:hAnsi="Calibri" w:cs="Calibri"/>
          <w:sz w:val="24"/>
          <w:szCs w:val="24"/>
        </w:rPr>
        <w:t xml:space="preserve"> students with </w:t>
      </w:r>
      <w:r w:rsidRPr="00C53AF7">
        <w:rPr>
          <w:rFonts w:ascii="Calibri" w:hAnsi="Calibri" w:cs="Calibri"/>
          <w:sz w:val="24"/>
          <w:szCs w:val="24"/>
        </w:rPr>
        <w:t xml:space="preserve">diverse socio-economic backgrounds, and </w:t>
      </w:r>
      <w:r w:rsidR="002151D2" w:rsidRPr="00C53AF7">
        <w:rPr>
          <w:rFonts w:ascii="Calibri" w:hAnsi="Calibri" w:cs="Calibri"/>
          <w:sz w:val="24"/>
          <w:szCs w:val="24"/>
        </w:rPr>
        <w:t xml:space="preserve">students of </w:t>
      </w:r>
      <w:r w:rsidRPr="00C53AF7">
        <w:rPr>
          <w:rFonts w:ascii="Calibri" w:hAnsi="Calibri" w:cs="Calibri"/>
          <w:sz w:val="24"/>
          <w:szCs w:val="24"/>
        </w:rPr>
        <w:lastRenderedPageBreak/>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14:paraId="764CF344" w14:textId="3CA9D5BE" w:rsidR="00023894" w:rsidRPr="00C53AF7" w:rsidRDefault="002E7048" w:rsidP="002E7048">
      <w:pPr>
        <w:spacing w:line="195" w:lineRule="auto"/>
        <w:rPr>
          <w:rFonts w:ascii="Calibri" w:hAnsi="Calibri" w:cs="Calibri"/>
          <w:sz w:val="24"/>
          <w:szCs w:val="24"/>
        </w:rPr>
      </w:pPr>
      <w:r w:rsidRPr="00C53AF7">
        <w:rPr>
          <w:rFonts w:ascii="Calibri" w:hAnsi="Calibri" w:cs="Calibri"/>
          <w:sz w:val="24"/>
          <w:szCs w:val="24"/>
        </w:rPr>
        <w:t xml:space="preserve">Information on excellent benefits package available to CSULB faculty is located here: </w:t>
      </w:r>
      <w:r w:rsidR="007D4606" w:rsidRPr="00C53AF7">
        <w:rPr>
          <w:rFonts w:ascii="Calibri" w:hAnsi="Calibri" w:cs="Calibri"/>
          <w:sz w:val="24"/>
          <w:szCs w:val="24"/>
        </w:rPr>
        <w:br/>
      </w:r>
    </w:p>
    <w:p w14:paraId="48E17394" w14:textId="19D85D01" w:rsidR="00391339" w:rsidRPr="00C53AF7" w:rsidRDefault="00F95BC8" w:rsidP="007D4606">
      <w:pPr>
        <w:spacing w:line="195" w:lineRule="auto"/>
        <w:jc w:val="center"/>
        <w:rPr>
          <w:rFonts w:ascii="Calibri" w:hAnsi="Calibri" w:cs="Calibri"/>
          <w:b/>
          <w:bCs/>
          <w:sz w:val="24"/>
          <w:szCs w:val="24"/>
        </w:rPr>
      </w:pPr>
      <w:hyperlink r:id="rId11" w:history="1">
        <w:r w:rsidR="007D4606" w:rsidRPr="00C53AF7">
          <w:rPr>
            <w:rStyle w:val="Hyperlink"/>
            <w:rFonts w:ascii="Calibri" w:hAnsi="Calibri" w:cs="Calibri"/>
            <w:sz w:val="24"/>
            <w:szCs w:val="24"/>
          </w:rPr>
          <w:t>https://www2.calstate.edu/csu-system/careers/benefits/Documents/employee-benefits-summary.pdf</w:t>
        </w:r>
      </w:hyperlink>
    </w:p>
    <w:p w14:paraId="0C1BCA0A" w14:textId="77777777" w:rsidR="00CD7BAE" w:rsidRPr="00C53AF7" w:rsidRDefault="00CD7BAE" w:rsidP="00C21862">
      <w:pPr>
        <w:spacing w:line="195" w:lineRule="auto"/>
        <w:rPr>
          <w:rFonts w:ascii="Calibri" w:hAnsi="Calibri" w:cs="Calibri"/>
          <w:b/>
          <w:bCs/>
          <w:sz w:val="24"/>
          <w:szCs w:val="24"/>
        </w:rPr>
      </w:pPr>
    </w:p>
    <w:p w14:paraId="212289DF" w14:textId="77777777" w:rsidR="00462801" w:rsidRPr="00C53AF7" w:rsidRDefault="00CD7BAE" w:rsidP="000008F5">
      <w:pPr>
        <w:spacing w:line="195" w:lineRule="auto"/>
        <w:rPr>
          <w:rFonts w:ascii="Calibri" w:hAnsi="Calibri" w:cs="Calibri"/>
          <w:color w:val="4F81BD"/>
          <w:sz w:val="24"/>
          <w:szCs w:val="24"/>
        </w:rPr>
      </w:pPr>
      <w:r w:rsidRPr="00C53AF7">
        <w:rPr>
          <w:rFonts w:ascii="Calibri" w:hAnsi="Calibri" w:cs="Calibri"/>
          <w:b/>
          <w:bCs/>
          <w:sz w:val="24"/>
          <w:szCs w:val="24"/>
        </w:rPr>
        <w:t xml:space="preserve">How to Apply - </w:t>
      </w:r>
      <w:r w:rsidR="00DF2C33" w:rsidRPr="00C53AF7">
        <w:rPr>
          <w:rFonts w:ascii="Calibri" w:hAnsi="Calibri" w:cs="Calibri"/>
          <w:b/>
          <w:bCs/>
          <w:sz w:val="24"/>
          <w:szCs w:val="24"/>
        </w:rPr>
        <w:t>R</w:t>
      </w:r>
      <w:r w:rsidRPr="00C53AF7">
        <w:rPr>
          <w:rFonts w:ascii="Calibri" w:hAnsi="Calibri" w:cs="Calibri"/>
          <w:b/>
          <w:bCs/>
          <w:sz w:val="24"/>
          <w:szCs w:val="24"/>
        </w:rPr>
        <w:t>equired</w:t>
      </w:r>
      <w:r w:rsidR="00DF2C33" w:rsidRPr="00C53AF7">
        <w:rPr>
          <w:rFonts w:ascii="Calibri" w:hAnsi="Calibri" w:cs="Calibri"/>
          <w:b/>
          <w:bCs/>
          <w:sz w:val="24"/>
          <w:szCs w:val="24"/>
        </w:rPr>
        <w:t xml:space="preserve"> </w:t>
      </w:r>
      <w:r w:rsidR="00C21862" w:rsidRPr="00C53AF7">
        <w:rPr>
          <w:rFonts w:ascii="Calibri" w:hAnsi="Calibri" w:cs="Calibri"/>
          <w:b/>
          <w:sz w:val="24"/>
          <w:szCs w:val="24"/>
        </w:rPr>
        <w:t>D</w:t>
      </w:r>
      <w:r w:rsidRPr="00C53AF7">
        <w:rPr>
          <w:rFonts w:ascii="Calibri" w:hAnsi="Calibri" w:cs="Calibri"/>
          <w:b/>
          <w:sz w:val="24"/>
          <w:szCs w:val="24"/>
        </w:rPr>
        <w:t>ocumentation</w:t>
      </w:r>
      <w:r w:rsidR="00C21862" w:rsidRPr="00C53AF7">
        <w:rPr>
          <w:rFonts w:ascii="Calibri" w:hAnsi="Calibri" w:cs="Calibri"/>
          <w:b/>
          <w:sz w:val="24"/>
          <w:szCs w:val="24"/>
        </w:rPr>
        <w:t>:</w:t>
      </w:r>
      <w:r w:rsidR="00C21862" w:rsidRPr="00C53AF7">
        <w:rPr>
          <w:rFonts w:ascii="Calibri" w:hAnsi="Calibri" w:cs="Calibri"/>
          <w:b/>
          <w:sz w:val="24"/>
          <w:szCs w:val="24"/>
        </w:rPr>
        <w:tab/>
      </w:r>
      <w:r w:rsidR="00C21862" w:rsidRPr="00C53AF7">
        <w:rPr>
          <w:rFonts w:ascii="Calibri" w:hAnsi="Calibri" w:cs="Calibri"/>
          <w:b/>
          <w:sz w:val="24"/>
          <w:szCs w:val="24"/>
        </w:rPr>
        <w:tab/>
      </w:r>
      <w:r w:rsidR="00C21862" w:rsidRPr="00C53AF7">
        <w:rPr>
          <w:rFonts w:ascii="Calibri" w:hAnsi="Calibri" w:cs="Calibri"/>
          <w:b/>
          <w:sz w:val="24"/>
          <w:szCs w:val="24"/>
        </w:rPr>
        <w:tab/>
      </w:r>
    </w:p>
    <w:p w14:paraId="450FF83E" w14:textId="77777777" w:rsidR="000008F5" w:rsidRPr="00C53AF7" w:rsidRDefault="005F2386" w:rsidP="00B5644F">
      <w:pPr>
        <w:numPr>
          <w:ilvl w:val="0"/>
          <w:numId w:val="1"/>
        </w:numPr>
        <w:spacing w:line="195" w:lineRule="auto"/>
        <w:rPr>
          <w:rFonts w:ascii="Calibri" w:hAnsi="Calibri" w:cs="Calibri"/>
          <w:sz w:val="24"/>
          <w:szCs w:val="24"/>
        </w:rPr>
      </w:pPr>
      <w:r w:rsidRPr="00C53AF7">
        <w:rPr>
          <w:rFonts w:ascii="Calibri" w:hAnsi="Calibri" w:cs="Calibri"/>
          <w:sz w:val="24"/>
          <w:szCs w:val="24"/>
        </w:rPr>
        <w:t>A</w:t>
      </w:r>
      <w:r w:rsidR="00DC223B" w:rsidRPr="00C53AF7">
        <w:rPr>
          <w:rFonts w:ascii="Calibri" w:hAnsi="Calibri" w:cs="Calibri"/>
          <w:sz w:val="24"/>
          <w:szCs w:val="24"/>
        </w:rPr>
        <w:t>n</w:t>
      </w:r>
      <w:r w:rsidRPr="00C53AF7">
        <w:rPr>
          <w:rFonts w:ascii="Calibri" w:hAnsi="Calibri" w:cs="Calibri"/>
          <w:sz w:val="24"/>
          <w:szCs w:val="24"/>
        </w:rPr>
        <w:t xml:space="preserve"> </w:t>
      </w:r>
      <w:r w:rsidR="00DC223B" w:rsidRPr="00C53AF7">
        <w:rPr>
          <w:rFonts w:ascii="Calibri" w:hAnsi="Calibri" w:cs="Calibri"/>
          <w:sz w:val="24"/>
          <w:szCs w:val="24"/>
        </w:rPr>
        <w:t>Equity and Diversity</w:t>
      </w:r>
      <w:r w:rsidRPr="00C53AF7">
        <w:rPr>
          <w:rFonts w:ascii="Calibri" w:hAnsi="Calibri" w:cs="Calibri"/>
          <w:sz w:val="24"/>
          <w:szCs w:val="24"/>
        </w:rPr>
        <w:t xml:space="preserve"> </w:t>
      </w:r>
      <w:r w:rsidR="000008F5" w:rsidRPr="00C53AF7">
        <w:rPr>
          <w:rFonts w:ascii="Calibri" w:hAnsi="Calibri" w:cs="Calibri"/>
          <w:sz w:val="24"/>
          <w:szCs w:val="24"/>
        </w:rPr>
        <w:t xml:space="preserve">Statement about your </w:t>
      </w:r>
      <w:r w:rsidR="00C65D44" w:rsidRPr="00C53AF7">
        <w:rPr>
          <w:rFonts w:ascii="Calibri" w:hAnsi="Calibri" w:cs="Calibri"/>
          <w:sz w:val="24"/>
          <w:szCs w:val="24"/>
        </w:rPr>
        <w:t xml:space="preserve">teaching or </w:t>
      </w:r>
      <w:r w:rsidR="00A6705A" w:rsidRPr="00C53AF7">
        <w:rPr>
          <w:rFonts w:ascii="Calibri" w:hAnsi="Calibri" w:cs="Calibri"/>
          <w:sz w:val="24"/>
          <w:szCs w:val="24"/>
        </w:rPr>
        <w:t xml:space="preserve">other </w:t>
      </w:r>
      <w:r w:rsidR="000008F5" w:rsidRPr="00C53AF7">
        <w:rPr>
          <w:rFonts w:ascii="Calibri" w:hAnsi="Calibri" w:cs="Calibri"/>
          <w:sz w:val="24"/>
          <w:szCs w:val="24"/>
        </w:rPr>
        <w:t>experiences, successes, and challenges in working with a diverse student population (</w:t>
      </w:r>
      <w:r w:rsidR="0042439C" w:rsidRPr="00C53AF7">
        <w:rPr>
          <w:rFonts w:ascii="Calibri" w:hAnsi="Calibri" w:cs="Calibri"/>
          <w:sz w:val="24"/>
          <w:szCs w:val="24"/>
        </w:rPr>
        <w:t>maximum</w:t>
      </w:r>
      <w:r w:rsidR="00C65D44" w:rsidRPr="00C53AF7">
        <w:rPr>
          <w:rFonts w:ascii="Calibri" w:hAnsi="Calibri" w:cs="Calibri"/>
          <w:sz w:val="24"/>
          <w:szCs w:val="24"/>
        </w:rPr>
        <w:t xml:space="preserve"> </w:t>
      </w:r>
      <w:r w:rsidR="00023894" w:rsidRPr="00C53AF7">
        <w:rPr>
          <w:rFonts w:ascii="Calibri" w:hAnsi="Calibri" w:cs="Calibri"/>
          <w:sz w:val="24"/>
          <w:szCs w:val="24"/>
        </w:rPr>
        <w:t>two</w:t>
      </w:r>
      <w:r w:rsidR="00C65D44" w:rsidRPr="00C53AF7">
        <w:rPr>
          <w:rFonts w:ascii="Calibri" w:hAnsi="Calibri" w:cs="Calibri"/>
          <w:sz w:val="24"/>
          <w:szCs w:val="24"/>
        </w:rPr>
        <w:t xml:space="preserve"> </w:t>
      </w:r>
      <w:r w:rsidR="000008F5" w:rsidRPr="00C53AF7">
        <w:rPr>
          <w:rFonts w:ascii="Calibri" w:hAnsi="Calibri" w:cs="Calibri"/>
          <w:sz w:val="24"/>
          <w:szCs w:val="24"/>
        </w:rPr>
        <w:t>page</w:t>
      </w:r>
      <w:r w:rsidR="00023894" w:rsidRPr="00C53AF7">
        <w:rPr>
          <w:rFonts w:ascii="Calibri" w:hAnsi="Calibri" w:cs="Calibri"/>
          <w:sz w:val="24"/>
          <w:szCs w:val="24"/>
        </w:rPr>
        <w:t>s</w:t>
      </w:r>
      <w:r w:rsidR="00605046" w:rsidRPr="00C53AF7">
        <w:rPr>
          <w:rFonts w:ascii="Calibri" w:hAnsi="Calibri" w:cs="Calibri"/>
          <w:sz w:val="24"/>
          <w:szCs w:val="24"/>
        </w:rPr>
        <w:t>,</w:t>
      </w:r>
      <w:r w:rsidR="00685E8C" w:rsidRPr="00C53AF7">
        <w:rPr>
          <w:rFonts w:ascii="Calibri" w:hAnsi="Calibri" w:cs="Calibri"/>
          <w:sz w:val="24"/>
          <w:szCs w:val="24"/>
        </w:rPr>
        <w:t xml:space="preserve"> single-</w:t>
      </w:r>
      <w:r w:rsidR="00654359" w:rsidRPr="00C53AF7">
        <w:rPr>
          <w:rFonts w:ascii="Calibri" w:hAnsi="Calibri" w:cs="Calibri"/>
          <w:sz w:val="24"/>
          <w:szCs w:val="24"/>
        </w:rPr>
        <w:t>spaced</w:t>
      </w:r>
      <w:r w:rsidR="000008F5" w:rsidRPr="00C53AF7">
        <w:rPr>
          <w:rFonts w:ascii="Calibri" w:hAnsi="Calibri" w:cs="Calibri"/>
          <w:sz w:val="24"/>
          <w:szCs w:val="24"/>
        </w:rPr>
        <w:t>)</w:t>
      </w:r>
      <w:r w:rsidR="00CA3BB8" w:rsidRPr="00C53AF7">
        <w:rPr>
          <w:rFonts w:ascii="Calibri" w:hAnsi="Calibri" w:cs="Calibri"/>
          <w:sz w:val="24"/>
          <w:szCs w:val="24"/>
        </w:rPr>
        <w:t>. For further information and guidelines</w:t>
      </w:r>
      <w:r w:rsidR="00B8106D" w:rsidRPr="00C53AF7">
        <w:rPr>
          <w:rFonts w:ascii="Calibri" w:hAnsi="Calibri" w:cs="Calibri"/>
          <w:sz w:val="24"/>
          <w:szCs w:val="24"/>
        </w:rPr>
        <w:t>, please visit</w:t>
      </w:r>
      <w:r w:rsidR="00CA3BB8" w:rsidRPr="00C53AF7">
        <w:rPr>
          <w:rFonts w:ascii="Calibri" w:hAnsi="Calibri" w:cs="Calibri"/>
          <w:sz w:val="24"/>
          <w:szCs w:val="24"/>
        </w:rPr>
        <w:t>:</w:t>
      </w:r>
      <w:r w:rsidR="00B8106D" w:rsidRPr="00C53AF7">
        <w:rPr>
          <w:rFonts w:ascii="Calibri" w:hAnsi="Calibri" w:cs="Calibri"/>
          <w:sz w:val="24"/>
          <w:szCs w:val="24"/>
        </w:rPr>
        <w:t xml:space="preserve"> </w:t>
      </w:r>
      <w:hyperlink r:id="rId12" w:history="1">
        <w:r w:rsidR="000661AA" w:rsidRPr="00C53AF7">
          <w:rPr>
            <w:rStyle w:val="Hyperlink"/>
            <w:rFonts w:ascii="Calibri" w:hAnsi="Calibri" w:cs="Calibri"/>
            <w:sz w:val="24"/>
            <w:szCs w:val="24"/>
          </w:rPr>
          <w:t>http://www.csulb.edu/EquityDiversityStatement</w:t>
        </w:r>
      </w:hyperlink>
      <w:r w:rsidR="00B5644F" w:rsidRPr="00C53AF7">
        <w:rPr>
          <w:rFonts w:ascii="Calibri" w:hAnsi="Calibri" w:cs="Calibri"/>
          <w:sz w:val="24"/>
          <w:szCs w:val="24"/>
        </w:rPr>
        <w:t xml:space="preserve"> </w:t>
      </w:r>
    </w:p>
    <w:p w14:paraId="10B34043" w14:textId="77777777" w:rsidR="000008F5" w:rsidRPr="00C53AF7" w:rsidRDefault="000008F5" w:rsidP="000008F5">
      <w:pPr>
        <w:numPr>
          <w:ilvl w:val="0"/>
          <w:numId w:val="1"/>
        </w:numPr>
        <w:spacing w:line="195" w:lineRule="auto"/>
        <w:rPr>
          <w:rFonts w:ascii="Calibri" w:hAnsi="Calibri" w:cs="Calibri"/>
          <w:sz w:val="24"/>
          <w:szCs w:val="24"/>
        </w:rPr>
      </w:pPr>
      <w:r w:rsidRPr="00C53AF7">
        <w:rPr>
          <w:rFonts w:ascii="Calibri" w:hAnsi="Calibri" w:cs="Calibri"/>
          <w:sz w:val="24"/>
          <w:szCs w:val="24"/>
        </w:rPr>
        <w:t xml:space="preserve">Letter of application addressing the </w:t>
      </w:r>
      <w:r w:rsidR="00D423D9" w:rsidRPr="00C53AF7">
        <w:rPr>
          <w:rFonts w:ascii="Calibri" w:hAnsi="Calibri" w:cs="Calibri"/>
          <w:sz w:val="24"/>
          <w:szCs w:val="24"/>
        </w:rPr>
        <w:t>required</w:t>
      </w:r>
      <w:r w:rsidRPr="00C53AF7">
        <w:rPr>
          <w:rFonts w:ascii="Calibri" w:hAnsi="Calibri" w:cs="Calibri"/>
          <w:sz w:val="24"/>
          <w:szCs w:val="24"/>
        </w:rPr>
        <w:t xml:space="preserve"> and preferred qualifications </w:t>
      </w:r>
    </w:p>
    <w:p w14:paraId="47B506BB" w14:textId="5F8BF0C5" w:rsidR="000008F5" w:rsidRPr="00C53AF7" w:rsidRDefault="000008F5" w:rsidP="000008F5">
      <w:pPr>
        <w:numPr>
          <w:ilvl w:val="0"/>
          <w:numId w:val="1"/>
        </w:numPr>
        <w:spacing w:line="195" w:lineRule="auto"/>
        <w:rPr>
          <w:rFonts w:ascii="Calibri" w:hAnsi="Calibri" w:cs="Calibri"/>
          <w:sz w:val="24"/>
          <w:szCs w:val="24"/>
        </w:rPr>
      </w:pPr>
      <w:r w:rsidRPr="00C53AF7">
        <w:rPr>
          <w:rFonts w:ascii="Calibri" w:hAnsi="Calibri" w:cs="Calibri"/>
          <w:sz w:val="24"/>
          <w:szCs w:val="24"/>
        </w:rPr>
        <w:t xml:space="preserve">CV </w:t>
      </w:r>
    </w:p>
    <w:p w14:paraId="4B318F9A" w14:textId="77777777" w:rsidR="00C53AF7" w:rsidRPr="00C53AF7" w:rsidRDefault="00C53AF7" w:rsidP="00C53AF7">
      <w:pPr>
        <w:numPr>
          <w:ilvl w:val="0"/>
          <w:numId w:val="1"/>
        </w:numPr>
        <w:spacing w:line="195" w:lineRule="auto"/>
        <w:rPr>
          <w:rFonts w:ascii="Calibri" w:hAnsi="Calibri" w:cs="Calibri"/>
          <w:sz w:val="24"/>
          <w:szCs w:val="24"/>
        </w:rPr>
      </w:pPr>
      <w:bookmarkStart w:id="1" w:name="_Hlk108454532"/>
      <w:r w:rsidRPr="00C53AF7">
        <w:rPr>
          <w:rFonts w:ascii="Calibri" w:hAnsi="Calibri" w:cs="Calibri"/>
          <w:sz w:val="24"/>
          <w:szCs w:val="24"/>
        </w:rPr>
        <w:t xml:space="preserve">Names and contact information for three references (to be contacted for confidential letters of recommendation should you reach the </w:t>
      </w:r>
      <w:r w:rsidRPr="00C53AF7">
        <w:rPr>
          <w:rFonts w:ascii="Calibri" w:hAnsi="Calibri" w:cs="Calibri"/>
          <w:b/>
          <w:bCs/>
          <w:sz w:val="24"/>
          <w:szCs w:val="24"/>
        </w:rPr>
        <w:t>finalist stage</w:t>
      </w:r>
      <w:r w:rsidRPr="00C53AF7">
        <w:rPr>
          <w:rFonts w:ascii="Calibri" w:hAnsi="Calibri" w:cs="Calibri"/>
          <w:sz w:val="24"/>
          <w:szCs w:val="24"/>
        </w:rPr>
        <w:t>)</w:t>
      </w:r>
    </w:p>
    <w:p w14:paraId="202F962F" w14:textId="77777777" w:rsidR="00C53AF7" w:rsidRPr="00C53AF7" w:rsidRDefault="00C53AF7" w:rsidP="00C53AF7">
      <w:pPr>
        <w:numPr>
          <w:ilvl w:val="0"/>
          <w:numId w:val="1"/>
        </w:numPr>
        <w:spacing w:line="195" w:lineRule="auto"/>
        <w:rPr>
          <w:rFonts w:ascii="Calibri" w:hAnsi="Calibri" w:cs="Calibri"/>
          <w:sz w:val="24"/>
          <w:szCs w:val="24"/>
        </w:rPr>
      </w:pPr>
      <w:r w:rsidRPr="00C53AF7">
        <w:rPr>
          <w:rFonts w:ascii="Calibri" w:hAnsi="Calibri" w:cs="Calibri"/>
          <w:b/>
          <w:sz w:val="24"/>
          <w:szCs w:val="24"/>
        </w:rPr>
        <w:t>Finalists</w:t>
      </w:r>
      <w:r w:rsidRPr="00C53AF7">
        <w:rPr>
          <w:rFonts w:ascii="Calibri" w:hAnsi="Calibri" w:cs="Calibri"/>
          <w:sz w:val="24"/>
          <w:szCs w:val="24"/>
        </w:rPr>
        <w:t xml:space="preserve"> should be prepared to submit an official transcript (e-transcript preferred, if available)</w:t>
      </w:r>
    </w:p>
    <w:bookmarkEnd w:id="1"/>
    <w:p w14:paraId="06DAE101" w14:textId="77777777" w:rsidR="00C53AF7" w:rsidRPr="00C53AF7" w:rsidRDefault="00C53AF7" w:rsidP="00C53AF7">
      <w:pPr>
        <w:spacing w:line="195" w:lineRule="auto"/>
        <w:rPr>
          <w:rFonts w:ascii="Calibri" w:hAnsi="Calibri" w:cs="Calibri"/>
          <w:sz w:val="24"/>
          <w:szCs w:val="24"/>
        </w:rPr>
      </w:pPr>
    </w:p>
    <w:p w14:paraId="4CF14BD5" w14:textId="77777777" w:rsidR="00F90239" w:rsidRDefault="00C53AF7" w:rsidP="00F90239">
      <w:pPr>
        <w:rPr>
          <w:color w:val="000000"/>
          <w:sz w:val="24"/>
          <w:szCs w:val="24"/>
        </w:rPr>
      </w:pPr>
      <w:bookmarkStart w:id="2" w:name="_Hlk108454185"/>
      <w:bookmarkStart w:id="3" w:name="_GoBack"/>
      <w:bookmarkEnd w:id="3"/>
      <w:r w:rsidRPr="00F95BC8">
        <w:rPr>
          <w:rFonts w:ascii="Calibri" w:hAnsi="Calibri" w:cs="Calibri"/>
          <w:b/>
          <w:sz w:val="24"/>
          <w:szCs w:val="24"/>
          <w:highlight w:val="yellow"/>
        </w:rPr>
        <w:t xml:space="preserve">How to Apply: </w:t>
      </w:r>
      <w:r w:rsidRPr="00F95BC8">
        <w:rPr>
          <w:rFonts w:ascii="Calibri" w:hAnsi="Calibri" w:cs="Calibri"/>
          <w:sz w:val="24"/>
          <w:szCs w:val="24"/>
          <w:highlight w:val="yellow"/>
        </w:rPr>
        <w:t>Click</w:t>
      </w:r>
      <w:r w:rsidRPr="00C53AF7">
        <w:rPr>
          <w:rFonts w:ascii="Calibri" w:hAnsi="Calibri" w:cs="Calibri"/>
          <w:sz w:val="24"/>
          <w:szCs w:val="24"/>
        </w:rPr>
        <w:t xml:space="preserve"> </w:t>
      </w:r>
    </w:p>
    <w:p w14:paraId="15F6A873" w14:textId="78C3635F" w:rsidR="00C53AF7" w:rsidRPr="00C53AF7" w:rsidRDefault="00F95BC8" w:rsidP="00F90239">
      <w:pPr>
        <w:spacing w:line="195" w:lineRule="auto"/>
        <w:rPr>
          <w:rFonts w:ascii="Calibri" w:hAnsi="Calibri" w:cs="Calibri"/>
          <w:sz w:val="24"/>
          <w:szCs w:val="24"/>
        </w:rPr>
      </w:pPr>
      <w:hyperlink r:id="rId13" w:history="1">
        <w:r w:rsidR="00F90239" w:rsidRPr="0061207B">
          <w:rPr>
            <w:rStyle w:val="Hyperlink"/>
            <w:sz w:val="24"/>
            <w:szCs w:val="24"/>
          </w:rPr>
          <w:t>https://careers.pageuppeople.com/873/lb/en-us/job/516637/assistant-professor-of-religious-studies</w:t>
        </w:r>
      </w:hyperlink>
      <w:r w:rsidR="0061207B">
        <w:rPr>
          <w:color w:val="000000"/>
          <w:sz w:val="24"/>
          <w:szCs w:val="24"/>
        </w:rPr>
        <w:t xml:space="preserve"> </w:t>
      </w:r>
      <w:r w:rsidR="00C53AF7" w:rsidRPr="00C53AF7">
        <w:rPr>
          <w:rFonts w:ascii="Calibri" w:hAnsi="Calibri" w:cs="Calibri"/>
          <w:sz w:val="24"/>
          <w:szCs w:val="24"/>
        </w:rPr>
        <w:t>to complete CSULB online application</w:t>
      </w:r>
    </w:p>
    <w:p w14:paraId="32A90963" w14:textId="77777777" w:rsidR="00C53AF7" w:rsidRPr="00C53AF7" w:rsidRDefault="00C53AF7" w:rsidP="00C53AF7">
      <w:pPr>
        <w:spacing w:line="195" w:lineRule="auto"/>
        <w:rPr>
          <w:rFonts w:ascii="Calibri" w:hAnsi="Calibri" w:cs="Calibri"/>
          <w:sz w:val="24"/>
          <w:szCs w:val="24"/>
        </w:rPr>
      </w:pPr>
    </w:p>
    <w:p w14:paraId="697FAB34" w14:textId="5C6CE90F" w:rsidR="001E190C" w:rsidRPr="00C53AF7" w:rsidRDefault="00C53AF7" w:rsidP="00C53AF7">
      <w:pPr>
        <w:spacing w:line="195" w:lineRule="auto"/>
        <w:rPr>
          <w:rFonts w:ascii="Calibri" w:hAnsi="Calibri" w:cs="Calibri"/>
          <w:sz w:val="24"/>
          <w:szCs w:val="24"/>
        </w:rPr>
      </w:pPr>
      <w:r w:rsidRPr="00C53AF7">
        <w:rPr>
          <w:rFonts w:ascii="Calibri" w:hAnsi="Calibri" w:cs="Calibri"/>
          <w:sz w:val="24"/>
          <w:szCs w:val="24"/>
        </w:rPr>
        <w:t>Requests for information should be addressed to:</w:t>
      </w:r>
    </w:p>
    <w:bookmarkEnd w:id="2"/>
    <w:p w14:paraId="5935D78A" w14:textId="77777777" w:rsidR="00C53AF7" w:rsidRPr="00C53AF7" w:rsidRDefault="00C53AF7" w:rsidP="00C53AF7">
      <w:pPr>
        <w:spacing w:line="195" w:lineRule="auto"/>
        <w:rPr>
          <w:rFonts w:ascii="Calibri" w:hAnsi="Calibri" w:cs="Calibri"/>
          <w:sz w:val="24"/>
          <w:szCs w:val="24"/>
        </w:rPr>
      </w:pPr>
    </w:p>
    <w:p w14:paraId="3609F820" w14:textId="61D8D8ED" w:rsidR="00FB662F" w:rsidRPr="00C53AF7" w:rsidRDefault="0054453F" w:rsidP="00FB662F">
      <w:pPr>
        <w:jc w:val="center"/>
        <w:rPr>
          <w:rFonts w:ascii="Calibri" w:hAnsi="Calibri" w:cs="Calibri"/>
          <w:sz w:val="24"/>
          <w:szCs w:val="24"/>
        </w:rPr>
      </w:pPr>
      <w:r w:rsidRPr="00C53AF7">
        <w:rPr>
          <w:rFonts w:ascii="Calibri" w:hAnsi="Calibri" w:cs="Calibri"/>
          <w:sz w:val="24"/>
          <w:szCs w:val="24"/>
        </w:rPr>
        <w:t>Dr. Sophia Pandya, Chair</w:t>
      </w:r>
    </w:p>
    <w:p w14:paraId="3780A99C" w14:textId="77777777" w:rsidR="00FB662F" w:rsidRPr="00C53AF7" w:rsidRDefault="00FB662F" w:rsidP="00FB662F">
      <w:pPr>
        <w:jc w:val="center"/>
        <w:rPr>
          <w:rFonts w:ascii="Calibri" w:hAnsi="Calibri" w:cs="Calibri"/>
          <w:sz w:val="24"/>
          <w:szCs w:val="24"/>
        </w:rPr>
      </w:pPr>
      <w:r w:rsidRPr="00C53AF7">
        <w:rPr>
          <w:rFonts w:ascii="Calibri" w:hAnsi="Calibri" w:cs="Calibri"/>
          <w:sz w:val="24"/>
          <w:szCs w:val="24"/>
        </w:rPr>
        <w:t>California State University, Long Beach</w:t>
      </w:r>
    </w:p>
    <w:p w14:paraId="5DF7922C" w14:textId="7D73FC2E" w:rsidR="000C332D" w:rsidRPr="00C53AF7" w:rsidRDefault="005A0604" w:rsidP="005A0604">
      <w:pPr>
        <w:tabs>
          <w:tab w:val="center" w:pos="5400"/>
          <w:tab w:val="right" w:pos="10800"/>
        </w:tabs>
        <w:rPr>
          <w:rFonts w:ascii="Calibri" w:hAnsi="Calibri" w:cs="Calibri"/>
          <w:sz w:val="24"/>
          <w:szCs w:val="24"/>
        </w:rPr>
      </w:pPr>
      <w:r w:rsidRPr="00C53AF7">
        <w:rPr>
          <w:rFonts w:ascii="Calibri" w:hAnsi="Calibri" w:cs="Calibri"/>
          <w:sz w:val="24"/>
          <w:szCs w:val="24"/>
        </w:rPr>
        <w:tab/>
      </w:r>
      <w:r w:rsidR="000C332D" w:rsidRPr="00C53AF7">
        <w:rPr>
          <w:rFonts w:ascii="Calibri" w:hAnsi="Calibri" w:cs="Calibri"/>
          <w:sz w:val="24"/>
          <w:szCs w:val="24"/>
        </w:rPr>
        <w:t xml:space="preserve">Department of </w:t>
      </w:r>
      <w:r w:rsidR="0054453F" w:rsidRPr="00C53AF7">
        <w:rPr>
          <w:rFonts w:ascii="Calibri" w:hAnsi="Calibri" w:cs="Calibri"/>
          <w:sz w:val="24"/>
          <w:szCs w:val="24"/>
        </w:rPr>
        <w:t>Religious Studies</w:t>
      </w:r>
      <w:r w:rsidRPr="00C53AF7">
        <w:rPr>
          <w:rFonts w:ascii="Calibri" w:hAnsi="Calibri" w:cs="Calibri"/>
          <w:sz w:val="24"/>
          <w:szCs w:val="24"/>
        </w:rPr>
        <w:tab/>
      </w:r>
    </w:p>
    <w:p w14:paraId="7DAF8D47" w14:textId="77777777" w:rsidR="00FB662F" w:rsidRPr="00C53AF7" w:rsidRDefault="00FB662F" w:rsidP="00FB662F">
      <w:pPr>
        <w:jc w:val="center"/>
        <w:rPr>
          <w:rFonts w:ascii="Calibri" w:hAnsi="Calibri" w:cs="Calibri"/>
          <w:sz w:val="24"/>
          <w:szCs w:val="24"/>
        </w:rPr>
      </w:pPr>
      <w:r w:rsidRPr="00C53AF7">
        <w:rPr>
          <w:rFonts w:ascii="Calibri" w:hAnsi="Calibri" w:cs="Calibri"/>
          <w:sz w:val="24"/>
          <w:szCs w:val="24"/>
        </w:rPr>
        <w:t>1250 Bellflower Boulevard</w:t>
      </w:r>
    </w:p>
    <w:p w14:paraId="52CBE131" w14:textId="16A09E05" w:rsidR="00FB662F" w:rsidRPr="00C53AF7" w:rsidRDefault="00FB662F" w:rsidP="00F0179B">
      <w:pPr>
        <w:jc w:val="center"/>
        <w:rPr>
          <w:rFonts w:ascii="Calibri" w:hAnsi="Calibri" w:cs="Calibri"/>
          <w:sz w:val="24"/>
          <w:szCs w:val="24"/>
        </w:rPr>
      </w:pPr>
      <w:r w:rsidRPr="00C53AF7">
        <w:rPr>
          <w:rFonts w:ascii="Calibri" w:hAnsi="Calibri" w:cs="Calibri"/>
          <w:sz w:val="24"/>
          <w:szCs w:val="24"/>
        </w:rPr>
        <w:t>Long Beach, CA 90840</w:t>
      </w:r>
    </w:p>
    <w:p w14:paraId="728AED23" w14:textId="77777777" w:rsidR="00B849FB" w:rsidRPr="00C53AF7" w:rsidRDefault="00B849FB" w:rsidP="00F0179B">
      <w:pPr>
        <w:jc w:val="center"/>
        <w:rPr>
          <w:rFonts w:ascii="Calibri" w:hAnsi="Calibri" w:cs="Calibri"/>
          <w:sz w:val="24"/>
          <w:szCs w:val="24"/>
        </w:rPr>
      </w:pPr>
    </w:p>
    <w:p w14:paraId="56B85DD6" w14:textId="6AFB1789" w:rsidR="00462801" w:rsidRPr="00C53AF7" w:rsidRDefault="001323AF" w:rsidP="00B849FB">
      <w:pPr>
        <w:jc w:val="center"/>
        <w:rPr>
          <w:rFonts w:ascii="Calibri" w:hAnsi="Calibri" w:cs="Calibri"/>
          <w:sz w:val="24"/>
          <w:szCs w:val="24"/>
        </w:rPr>
      </w:pPr>
      <w:r>
        <w:rPr>
          <w:rFonts w:ascii="Calibri" w:hAnsi="Calibri" w:cs="Calibri"/>
          <w:sz w:val="24"/>
          <w:szCs w:val="24"/>
        </w:rPr>
        <w:t>(562)</w:t>
      </w:r>
      <w:r w:rsidRPr="0023020B">
        <w:rPr>
          <w:rFonts w:ascii="Calibri" w:hAnsi="Calibri" w:cs="Calibri"/>
          <w:sz w:val="24"/>
          <w:szCs w:val="24"/>
        </w:rPr>
        <w:t xml:space="preserve"> 985-</w:t>
      </w:r>
      <w:r w:rsidR="00436AD5" w:rsidRPr="0023020B">
        <w:rPr>
          <w:rFonts w:ascii="Calibri" w:hAnsi="Calibri" w:cs="Calibri"/>
          <w:sz w:val="24"/>
          <w:szCs w:val="24"/>
        </w:rPr>
        <w:t>5341</w:t>
      </w:r>
      <w:r w:rsidRPr="0023020B">
        <w:rPr>
          <w:rFonts w:ascii="Calibri" w:hAnsi="Calibri" w:cs="Calibri"/>
          <w:sz w:val="24"/>
          <w:szCs w:val="24"/>
        </w:rPr>
        <w:t xml:space="preserve">     </w:t>
      </w:r>
      <w:r>
        <w:rPr>
          <w:rFonts w:ascii="Calibri" w:hAnsi="Calibri" w:cs="Calibri"/>
          <w:sz w:val="24"/>
          <w:szCs w:val="24"/>
        </w:rPr>
        <w:t xml:space="preserve">E-Mail: </w:t>
      </w:r>
      <w:hyperlink r:id="rId14" w:history="1">
        <w:r w:rsidRPr="00A8154A">
          <w:rPr>
            <w:rStyle w:val="Hyperlink"/>
            <w:rFonts w:ascii="Calibri" w:hAnsi="Calibri" w:cs="Calibri"/>
            <w:sz w:val="24"/>
            <w:szCs w:val="24"/>
          </w:rPr>
          <w:t>sophia.pandya@csulb.edu</w:t>
        </w:r>
      </w:hyperlink>
      <w:r>
        <w:rPr>
          <w:rFonts w:ascii="Calibri" w:hAnsi="Calibri" w:cs="Calibri"/>
          <w:sz w:val="24"/>
          <w:szCs w:val="24"/>
        </w:rPr>
        <w:t xml:space="preserve"> </w:t>
      </w:r>
    </w:p>
    <w:p w14:paraId="79F4B9F9" w14:textId="77777777" w:rsidR="00FB662F" w:rsidRPr="00C53AF7" w:rsidRDefault="00FB662F">
      <w:pPr>
        <w:spacing w:line="195" w:lineRule="auto"/>
        <w:rPr>
          <w:rFonts w:ascii="Calibri" w:hAnsi="Calibri" w:cs="Calibri"/>
          <w:b/>
          <w:bCs/>
          <w:sz w:val="24"/>
          <w:szCs w:val="24"/>
        </w:rPr>
      </w:pPr>
    </w:p>
    <w:p w14:paraId="14F64D96" w14:textId="77777777" w:rsidR="00C53AF7" w:rsidRPr="00C53AF7" w:rsidRDefault="00C53AF7" w:rsidP="00C53AF7">
      <w:pPr>
        <w:rPr>
          <w:rFonts w:ascii="Calibri" w:hAnsi="Calibri" w:cs="Calibri"/>
          <w:b/>
          <w:sz w:val="24"/>
          <w:szCs w:val="24"/>
        </w:rPr>
      </w:pPr>
      <w:r w:rsidRPr="00C53AF7">
        <w:rPr>
          <w:rFonts w:ascii="Calibri" w:hAnsi="Calibri" w:cs="Calibri"/>
          <w:b/>
          <w:sz w:val="24"/>
          <w:szCs w:val="24"/>
        </w:rPr>
        <w:t>EMPLOYMENT REQUIREMENTS:</w:t>
      </w:r>
    </w:p>
    <w:p w14:paraId="480B3FD8" w14:textId="77777777" w:rsidR="00C53AF7" w:rsidRPr="00C53AF7" w:rsidRDefault="00C53AF7" w:rsidP="00C53AF7">
      <w:pPr>
        <w:rPr>
          <w:rFonts w:ascii="Calibri" w:hAnsi="Calibri" w:cs="Calibri"/>
          <w:sz w:val="24"/>
          <w:szCs w:val="24"/>
        </w:rPr>
      </w:pPr>
      <w:r w:rsidRPr="00C53AF7">
        <w:rPr>
          <w:rFonts w:ascii="Calibri" w:hAnsi="Calibri" w:cs="Calibri"/>
          <w:sz w:val="24"/>
          <w:szCs w:val="24"/>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29D1ED4" w14:textId="77777777" w:rsidR="00C53AF7" w:rsidRPr="00C53AF7" w:rsidRDefault="00C53AF7" w:rsidP="00C53AF7">
      <w:pPr>
        <w:rPr>
          <w:rFonts w:ascii="Calibri" w:hAnsi="Calibri" w:cs="Calibri"/>
          <w:sz w:val="24"/>
          <w:szCs w:val="24"/>
        </w:rPr>
      </w:pPr>
    </w:p>
    <w:p w14:paraId="10B4914C" w14:textId="77777777" w:rsidR="00C53AF7" w:rsidRPr="00C53AF7" w:rsidRDefault="00C53AF7" w:rsidP="00C53AF7">
      <w:pPr>
        <w:rPr>
          <w:rFonts w:ascii="Calibri" w:hAnsi="Calibri" w:cs="Calibri"/>
          <w:sz w:val="24"/>
          <w:szCs w:val="24"/>
        </w:rPr>
      </w:pPr>
      <w:r w:rsidRPr="00C53AF7">
        <w:rPr>
          <w:rFonts w:ascii="Calibri" w:hAnsi="Calibri" w:cs="Calibri"/>
          <w:sz w:val="24"/>
          <w:szCs w:val="24"/>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A36C1D6" w14:textId="77777777" w:rsidR="00C53AF7" w:rsidRPr="00C53AF7" w:rsidRDefault="00C53AF7" w:rsidP="00C53AF7">
      <w:pPr>
        <w:rPr>
          <w:rFonts w:ascii="Calibri" w:hAnsi="Calibri" w:cs="Calibri"/>
          <w:sz w:val="24"/>
          <w:szCs w:val="24"/>
        </w:rPr>
      </w:pPr>
    </w:p>
    <w:p w14:paraId="21B7158C" w14:textId="77777777" w:rsidR="00C53AF7" w:rsidRPr="00C53AF7" w:rsidRDefault="00C53AF7" w:rsidP="00C53AF7">
      <w:pPr>
        <w:pStyle w:val="xmsonormal"/>
        <w:rPr>
          <w:sz w:val="24"/>
          <w:szCs w:val="24"/>
          <w:u w:val="single"/>
        </w:rPr>
      </w:pPr>
      <w:bookmarkStart w:id="4" w:name="_Hlk87445743"/>
      <w:bookmarkStart w:id="5" w:name="_Hlk105697316"/>
      <w:r w:rsidRPr="00C53AF7">
        <w:rPr>
          <w:b/>
          <w:bCs/>
          <w:color w:val="343433"/>
          <w:sz w:val="24"/>
          <w:szCs w:val="24"/>
          <w:u w:val="single"/>
          <w:shd w:val="clear" w:color="auto" w:fill="FFFFFF"/>
        </w:rPr>
        <w:t>CSU Vaccination Policy</w:t>
      </w:r>
      <w:r w:rsidRPr="00C53AF7">
        <w:rPr>
          <w:color w:val="343433"/>
          <w:sz w:val="24"/>
          <w:szCs w:val="24"/>
          <w:shd w:val="clear" w:color="auto" w:fill="FFFFFF"/>
        </w:rPr>
        <w:b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The systemwide policy can be found at </w:t>
      </w:r>
      <w:hyperlink r:id="rId15" w:tgtFrame="_blank" w:tooltip="Original URL: https://calstate.policystat.com/policy/9779821/latest/. Click or tap if you trust this link." w:history="1">
        <w:r w:rsidRPr="00C53AF7">
          <w:rPr>
            <w:rStyle w:val="Hyperlink"/>
            <w:color w:val="005C9B"/>
            <w:sz w:val="24"/>
            <w:szCs w:val="24"/>
            <w:bdr w:val="none" w:sz="0" w:space="0" w:color="auto" w:frame="1"/>
            <w:shd w:val="clear" w:color="auto" w:fill="FFFFFF"/>
          </w:rPr>
          <w:t>https://calstate.policystat.com/policy/9779821/latest/</w:t>
        </w:r>
      </w:hyperlink>
      <w:r w:rsidRPr="00C53AF7">
        <w:rPr>
          <w:color w:val="343433"/>
          <w:sz w:val="24"/>
          <w:szCs w:val="24"/>
          <w:shd w:val="clear" w:color="auto" w:fill="FFFFFF"/>
        </w:rPr>
        <w:t xml:space="preserve"> and questions may be sent to </w:t>
      </w:r>
      <w:hyperlink r:id="rId16" w:history="1">
        <w:r w:rsidRPr="00C53AF7">
          <w:rPr>
            <w:rStyle w:val="Hyperlink"/>
            <w:sz w:val="24"/>
            <w:szCs w:val="24"/>
            <w:shd w:val="clear" w:color="auto" w:fill="FFFFFF"/>
          </w:rPr>
          <w:t>fahr@csulb.edu</w:t>
        </w:r>
      </w:hyperlink>
      <w:r w:rsidRPr="00C53AF7">
        <w:rPr>
          <w:color w:val="343433"/>
          <w:sz w:val="24"/>
          <w:szCs w:val="24"/>
          <w:shd w:val="clear" w:color="auto" w:fill="FFFFFF"/>
        </w:rPr>
        <w:t>.</w:t>
      </w:r>
      <w:bookmarkEnd w:id="4"/>
    </w:p>
    <w:p w14:paraId="07C2576E" w14:textId="77777777" w:rsidR="00C53AF7" w:rsidRPr="00C53AF7" w:rsidRDefault="00C53AF7" w:rsidP="00C53AF7">
      <w:pPr>
        <w:rPr>
          <w:rFonts w:ascii="Calibri" w:hAnsi="Calibri" w:cs="Calibri"/>
          <w:color w:val="000000"/>
          <w:sz w:val="24"/>
          <w:szCs w:val="24"/>
        </w:rPr>
      </w:pPr>
    </w:p>
    <w:p w14:paraId="3FF358D9" w14:textId="7D76A86E" w:rsidR="00266BCF" w:rsidRPr="00C53AF7" w:rsidRDefault="00C53AF7" w:rsidP="00266BCF">
      <w:pPr>
        <w:spacing w:line="195" w:lineRule="auto"/>
        <w:rPr>
          <w:rFonts w:ascii="Calibri" w:hAnsi="Calibri" w:cs="Calibri"/>
          <w:sz w:val="24"/>
          <w:szCs w:val="24"/>
        </w:rPr>
      </w:pPr>
      <w:r w:rsidRPr="00C53AF7">
        <w:rPr>
          <w:rFonts w:ascii="Calibri" w:hAnsi="Calibri" w:cs="Calibri"/>
          <w:color w:val="000000"/>
          <w:sz w:val="24"/>
          <w:szCs w:val="24"/>
        </w:rPr>
        <w:t>CSULB is committed to creating a community in which a diverse population can learn, live, and work in an atmosphere of tolerance, civility and respect for the rights and sensibilities of each individual, without regard to race or ethnicity (including color or ancestry), nationality, religion or religious creed, gender (or sex), gender identity (including transgender), gender expression, sexual orientation, marital status, disability (physical or mental), medical condition, genetic information, age, veteran or military status. CSULB is an Equal Opportunity Employer.</w:t>
      </w:r>
      <w:bookmarkEnd w:id="5"/>
      <w:r w:rsidR="0087348D" w:rsidRPr="00C53AF7">
        <w:rPr>
          <w:rFonts w:ascii="Calibri" w:hAnsi="Calibri" w:cs="Calibri"/>
          <w:sz w:val="24"/>
          <w:szCs w:val="24"/>
        </w:rPr>
        <w:t xml:space="preserve"> </w:t>
      </w:r>
    </w:p>
    <w:p w14:paraId="75A4655B" w14:textId="77777777" w:rsidR="00F13C51" w:rsidRPr="00C53AF7" w:rsidRDefault="00F13C51" w:rsidP="00F13C51">
      <w:pPr>
        <w:spacing w:line="195" w:lineRule="auto"/>
        <w:rPr>
          <w:rFonts w:ascii="Calibri" w:hAnsi="Calibri" w:cs="Calibri"/>
          <w:sz w:val="24"/>
          <w:szCs w:val="24"/>
        </w:rPr>
      </w:pPr>
    </w:p>
    <w:p w14:paraId="3ED13CCF" w14:textId="77777777" w:rsidR="005A0604" w:rsidRPr="002E68D4" w:rsidRDefault="005A0604" w:rsidP="00F13C51">
      <w:pPr>
        <w:spacing w:line="195" w:lineRule="auto"/>
        <w:rPr>
          <w:sz w:val="24"/>
          <w:szCs w:val="24"/>
        </w:rPr>
      </w:pPr>
    </w:p>
    <w:sectPr w:rsidR="005A0604" w:rsidRPr="002E68D4" w:rsidSect="001E190C">
      <w:footerReference w:type="default" r:id="rId17"/>
      <w:footnotePr>
        <w:numRestart w:val="eachPage"/>
      </w:footnotePr>
      <w:endnotePr>
        <w:numFmt w:val="decimal"/>
      </w:endnotePr>
      <w:type w:val="continuous"/>
      <w:pgSz w:w="12240" w:h="15840"/>
      <w:pgMar w:top="540"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F79B" w14:textId="77777777" w:rsidR="009D1337" w:rsidRDefault="009D1337">
      <w:r>
        <w:separator/>
      </w:r>
    </w:p>
  </w:endnote>
  <w:endnote w:type="continuationSeparator" w:id="0">
    <w:p w14:paraId="1835253D" w14:textId="77777777" w:rsidR="009D1337" w:rsidRDefault="009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anst521 Lt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E424" w14:textId="77777777"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FD2B" w14:textId="77777777" w:rsidR="009D1337" w:rsidRDefault="009D1337">
      <w:r>
        <w:separator/>
      </w:r>
    </w:p>
  </w:footnote>
  <w:footnote w:type="continuationSeparator" w:id="0">
    <w:p w14:paraId="204CF6B4" w14:textId="77777777" w:rsidR="009D1337" w:rsidRDefault="009D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798"/>
    <w:multiLevelType w:val="hybridMultilevel"/>
    <w:tmpl w:val="459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978E9"/>
    <w:multiLevelType w:val="hybridMultilevel"/>
    <w:tmpl w:val="B030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04F0"/>
    <w:multiLevelType w:val="hybridMultilevel"/>
    <w:tmpl w:val="2C0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C77FE"/>
    <w:multiLevelType w:val="hybridMultilevel"/>
    <w:tmpl w:val="3B0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C11AA"/>
    <w:multiLevelType w:val="hybridMultilevel"/>
    <w:tmpl w:val="97AA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24529"/>
    <w:multiLevelType w:val="hybridMultilevel"/>
    <w:tmpl w:val="F9CA6102"/>
    <w:lvl w:ilvl="0" w:tplc="5418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D11B5"/>
    <w:multiLevelType w:val="hybridMultilevel"/>
    <w:tmpl w:val="88C8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7BB4"/>
    <w:multiLevelType w:val="hybridMultilevel"/>
    <w:tmpl w:val="EFBC97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0"/>
    <w:rsid w:val="000008F5"/>
    <w:rsid w:val="00005BC9"/>
    <w:rsid w:val="00014971"/>
    <w:rsid w:val="00015F6A"/>
    <w:rsid w:val="00023894"/>
    <w:rsid w:val="00060AB5"/>
    <w:rsid w:val="000661AA"/>
    <w:rsid w:val="00076C68"/>
    <w:rsid w:val="00095F4F"/>
    <w:rsid w:val="000A11E3"/>
    <w:rsid w:val="000A2274"/>
    <w:rsid w:val="000B19D5"/>
    <w:rsid w:val="000B33F6"/>
    <w:rsid w:val="000B48E6"/>
    <w:rsid w:val="000C332D"/>
    <w:rsid w:val="000D58EF"/>
    <w:rsid w:val="000F334A"/>
    <w:rsid w:val="000F74B3"/>
    <w:rsid w:val="00100FA1"/>
    <w:rsid w:val="00105D01"/>
    <w:rsid w:val="00111805"/>
    <w:rsid w:val="001323AF"/>
    <w:rsid w:val="00136C68"/>
    <w:rsid w:val="00151FD3"/>
    <w:rsid w:val="0016680D"/>
    <w:rsid w:val="00166C6A"/>
    <w:rsid w:val="001762D8"/>
    <w:rsid w:val="00190D29"/>
    <w:rsid w:val="001964EF"/>
    <w:rsid w:val="001A6614"/>
    <w:rsid w:val="001B12D7"/>
    <w:rsid w:val="001B1FB3"/>
    <w:rsid w:val="001B5C41"/>
    <w:rsid w:val="001E190C"/>
    <w:rsid w:val="001E48D9"/>
    <w:rsid w:val="002019F9"/>
    <w:rsid w:val="002151D2"/>
    <w:rsid w:val="00220603"/>
    <w:rsid w:val="00226646"/>
    <w:rsid w:val="00227913"/>
    <w:rsid w:val="0023020B"/>
    <w:rsid w:val="00230CE6"/>
    <w:rsid w:val="002425B7"/>
    <w:rsid w:val="002500AD"/>
    <w:rsid w:val="00266BCF"/>
    <w:rsid w:val="002715B4"/>
    <w:rsid w:val="00281545"/>
    <w:rsid w:val="00284C99"/>
    <w:rsid w:val="00286131"/>
    <w:rsid w:val="002911E1"/>
    <w:rsid w:val="00295F2A"/>
    <w:rsid w:val="002A3D0E"/>
    <w:rsid w:val="002A639B"/>
    <w:rsid w:val="002B0805"/>
    <w:rsid w:val="002C077C"/>
    <w:rsid w:val="002C3F47"/>
    <w:rsid w:val="002E5844"/>
    <w:rsid w:val="002E68D4"/>
    <w:rsid w:val="002E7048"/>
    <w:rsid w:val="002F79FB"/>
    <w:rsid w:val="00311712"/>
    <w:rsid w:val="00314004"/>
    <w:rsid w:val="003252A5"/>
    <w:rsid w:val="0033004F"/>
    <w:rsid w:val="0033787D"/>
    <w:rsid w:val="003443C5"/>
    <w:rsid w:val="0034798B"/>
    <w:rsid w:val="00361BC2"/>
    <w:rsid w:val="00366430"/>
    <w:rsid w:val="0038095E"/>
    <w:rsid w:val="00391339"/>
    <w:rsid w:val="00392FF2"/>
    <w:rsid w:val="00395105"/>
    <w:rsid w:val="003A4850"/>
    <w:rsid w:val="003B1573"/>
    <w:rsid w:val="003B17D9"/>
    <w:rsid w:val="003C3696"/>
    <w:rsid w:val="003D00B6"/>
    <w:rsid w:val="00407251"/>
    <w:rsid w:val="004200E1"/>
    <w:rsid w:val="0042439C"/>
    <w:rsid w:val="00436AD5"/>
    <w:rsid w:val="0045079B"/>
    <w:rsid w:val="004550EF"/>
    <w:rsid w:val="00456A68"/>
    <w:rsid w:val="00462801"/>
    <w:rsid w:val="00462880"/>
    <w:rsid w:val="00473227"/>
    <w:rsid w:val="004A55D9"/>
    <w:rsid w:val="004C7278"/>
    <w:rsid w:val="004D38E0"/>
    <w:rsid w:val="004F2D81"/>
    <w:rsid w:val="004F57FE"/>
    <w:rsid w:val="00505F80"/>
    <w:rsid w:val="00522388"/>
    <w:rsid w:val="005264FA"/>
    <w:rsid w:val="00526E2E"/>
    <w:rsid w:val="00531E0C"/>
    <w:rsid w:val="005338BF"/>
    <w:rsid w:val="0054453F"/>
    <w:rsid w:val="00555AD7"/>
    <w:rsid w:val="00564C2C"/>
    <w:rsid w:val="00575FB8"/>
    <w:rsid w:val="00584752"/>
    <w:rsid w:val="005853D8"/>
    <w:rsid w:val="005976B5"/>
    <w:rsid w:val="005A0604"/>
    <w:rsid w:val="005B17A1"/>
    <w:rsid w:val="005B1DAF"/>
    <w:rsid w:val="005C75EC"/>
    <w:rsid w:val="005D6B6B"/>
    <w:rsid w:val="005E260D"/>
    <w:rsid w:val="005E3B14"/>
    <w:rsid w:val="005E7EE6"/>
    <w:rsid w:val="005F2386"/>
    <w:rsid w:val="00605046"/>
    <w:rsid w:val="0061207B"/>
    <w:rsid w:val="00617213"/>
    <w:rsid w:val="0062065C"/>
    <w:rsid w:val="0062431F"/>
    <w:rsid w:val="00624A35"/>
    <w:rsid w:val="00625DA4"/>
    <w:rsid w:val="00646764"/>
    <w:rsid w:val="00654359"/>
    <w:rsid w:val="00665EBD"/>
    <w:rsid w:val="00674879"/>
    <w:rsid w:val="00685E8C"/>
    <w:rsid w:val="00690951"/>
    <w:rsid w:val="00714CE7"/>
    <w:rsid w:val="007179AE"/>
    <w:rsid w:val="00762F6B"/>
    <w:rsid w:val="00775CDB"/>
    <w:rsid w:val="007836B9"/>
    <w:rsid w:val="007A33E6"/>
    <w:rsid w:val="007C52E3"/>
    <w:rsid w:val="007D4606"/>
    <w:rsid w:val="007F3CA2"/>
    <w:rsid w:val="00803094"/>
    <w:rsid w:val="00824125"/>
    <w:rsid w:val="00832D31"/>
    <w:rsid w:val="00835DB4"/>
    <w:rsid w:val="00843C49"/>
    <w:rsid w:val="0087348D"/>
    <w:rsid w:val="0087581F"/>
    <w:rsid w:val="00882550"/>
    <w:rsid w:val="00882B99"/>
    <w:rsid w:val="008B5CEE"/>
    <w:rsid w:val="008C7CB2"/>
    <w:rsid w:val="008D08E5"/>
    <w:rsid w:val="009024B4"/>
    <w:rsid w:val="00920482"/>
    <w:rsid w:val="00921F0C"/>
    <w:rsid w:val="00926309"/>
    <w:rsid w:val="00932894"/>
    <w:rsid w:val="009450A1"/>
    <w:rsid w:val="00945501"/>
    <w:rsid w:val="00955BBE"/>
    <w:rsid w:val="00962FBF"/>
    <w:rsid w:val="00975F4B"/>
    <w:rsid w:val="0098181A"/>
    <w:rsid w:val="009B32DC"/>
    <w:rsid w:val="009C2F38"/>
    <w:rsid w:val="009C50E6"/>
    <w:rsid w:val="009C621B"/>
    <w:rsid w:val="009D1337"/>
    <w:rsid w:val="009D4206"/>
    <w:rsid w:val="00A11EAF"/>
    <w:rsid w:val="00A23F9D"/>
    <w:rsid w:val="00A378A9"/>
    <w:rsid w:val="00A57D3B"/>
    <w:rsid w:val="00A60AEE"/>
    <w:rsid w:val="00A61B0C"/>
    <w:rsid w:val="00A6705A"/>
    <w:rsid w:val="00A738A8"/>
    <w:rsid w:val="00AA6462"/>
    <w:rsid w:val="00AB21DA"/>
    <w:rsid w:val="00AB30BD"/>
    <w:rsid w:val="00AE7B9A"/>
    <w:rsid w:val="00B02098"/>
    <w:rsid w:val="00B04686"/>
    <w:rsid w:val="00B0594B"/>
    <w:rsid w:val="00B35479"/>
    <w:rsid w:val="00B42B00"/>
    <w:rsid w:val="00B52F13"/>
    <w:rsid w:val="00B53BB2"/>
    <w:rsid w:val="00B5644F"/>
    <w:rsid w:val="00B8106D"/>
    <w:rsid w:val="00B849FB"/>
    <w:rsid w:val="00B84E32"/>
    <w:rsid w:val="00B856CE"/>
    <w:rsid w:val="00BB3645"/>
    <w:rsid w:val="00BE6E49"/>
    <w:rsid w:val="00BF0EF0"/>
    <w:rsid w:val="00C01F99"/>
    <w:rsid w:val="00C21862"/>
    <w:rsid w:val="00C255EA"/>
    <w:rsid w:val="00C307E4"/>
    <w:rsid w:val="00C30A7C"/>
    <w:rsid w:val="00C322FA"/>
    <w:rsid w:val="00C53AF7"/>
    <w:rsid w:val="00C55720"/>
    <w:rsid w:val="00C61B25"/>
    <w:rsid w:val="00C65D44"/>
    <w:rsid w:val="00C84D57"/>
    <w:rsid w:val="00C970A0"/>
    <w:rsid w:val="00CA3BB8"/>
    <w:rsid w:val="00CA5DEF"/>
    <w:rsid w:val="00CB2CC2"/>
    <w:rsid w:val="00CC1705"/>
    <w:rsid w:val="00CC5DD5"/>
    <w:rsid w:val="00CD2D80"/>
    <w:rsid w:val="00CD333C"/>
    <w:rsid w:val="00CD3A34"/>
    <w:rsid w:val="00CD7BAE"/>
    <w:rsid w:val="00CF0CCE"/>
    <w:rsid w:val="00CF4376"/>
    <w:rsid w:val="00D131F6"/>
    <w:rsid w:val="00D173F1"/>
    <w:rsid w:val="00D2738E"/>
    <w:rsid w:val="00D423D9"/>
    <w:rsid w:val="00D46733"/>
    <w:rsid w:val="00D924EE"/>
    <w:rsid w:val="00D936DE"/>
    <w:rsid w:val="00DA7894"/>
    <w:rsid w:val="00DB7392"/>
    <w:rsid w:val="00DC10CD"/>
    <w:rsid w:val="00DC223B"/>
    <w:rsid w:val="00DC3161"/>
    <w:rsid w:val="00DF2C33"/>
    <w:rsid w:val="00DF5AAC"/>
    <w:rsid w:val="00E00034"/>
    <w:rsid w:val="00E03AB1"/>
    <w:rsid w:val="00E04B97"/>
    <w:rsid w:val="00E16835"/>
    <w:rsid w:val="00E27874"/>
    <w:rsid w:val="00E32D5C"/>
    <w:rsid w:val="00E534A6"/>
    <w:rsid w:val="00E95CB1"/>
    <w:rsid w:val="00EC6D90"/>
    <w:rsid w:val="00ED46D8"/>
    <w:rsid w:val="00ED6043"/>
    <w:rsid w:val="00F0179B"/>
    <w:rsid w:val="00F13C51"/>
    <w:rsid w:val="00F166CD"/>
    <w:rsid w:val="00F3495A"/>
    <w:rsid w:val="00F36964"/>
    <w:rsid w:val="00F41DCA"/>
    <w:rsid w:val="00F51A0A"/>
    <w:rsid w:val="00F65154"/>
    <w:rsid w:val="00F714BF"/>
    <w:rsid w:val="00F849D1"/>
    <w:rsid w:val="00F85911"/>
    <w:rsid w:val="00F90239"/>
    <w:rsid w:val="00F9268B"/>
    <w:rsid w:val="00F95BC8"/>
    <w:rsid w:val="00FB662F"/>
    <w:rsid w:val="00FC54CB"/>
    <w:rsid w:val="00FC7522"/>
    <w:rsid w:val="00FF0D78"/>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16C8"/>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unhideWhenUsed/>
    <w:rsid w:val="005A0604"/>
    <w:rPr>
      <w:color w:val="0563C1" w:themeColor="hyperlink"/>
      <w:u w:val="single"/>
    </w:rPr>
  </w:style>
  <w:style w:type="paragraph" w:styleId="ListParagraph">
    <w:name w:val="List Paragraph"/>
    <w:basedOn w:val="Normal"/>
    <w:uiPriority w:val="34"/>
    <w:qFormat/>
    <w:rsid w:val="001E190C"/>
    <w:pPr>
      <w:ind w:left="720"/>
      <w:contextualSpacing/>
    </w:pPr>
  </w:style>
  <w:style w:type="character" w:customStyle="1" w:styleId="UnresolvedMention1">
    <w:name w:val="Unresolved Mention1"/>
    <w:basedOn w:val="DefaultParagraphFont"/>
    <w:uiPriority w:val="99"/>
    <w:semiHidden/>
    <w:unhideWhenUsed/>
    <w:rsid w:val="007D4606"/>
    <w:rPr>
      <w:color w:val="605E5C"/>
      <w:shd w:val="clear" w:color="auto" w:fill="E1DFDD"/>
    </w:rPr>
  </w:style>
  <w:style w:type="character" w:customStyle="1" w:styleId="markug81dnkno">
    <w:name w:val="markug81dnkno"/>
    <w:basedOn w:val="DefaultParagraphFont"/>
    <w:rsid w:val="003B17D9"/>
  </w:style>
  <w:style w:type="character" w:customStyle="1" w:styleId="normaltextrun">
    <w:name w:val="normaltextrun"/>
    <w:basedOn w:val="DefaultParagraphFont"/>
    <w:rsid w:val="00690951"/>
  </w:style>
  <w:style w:type="character" w:customStyle="1" w:styleId="apple-converted-space">
    <w:name w:val="apple-converted-space"/>
    <w:basedOn w:val="DefaultParagraphFont"/>
    <w:rsid w:val="00690951"/>
  </w:style>
  <w:style w:type="paragraph" w:customStyle="1" w:styleId="xmsonormal">
    <w:name w:val="x_msonormal"/>
    <w:basedOn w:val="Normal"/>
    <w:rsid w:val="00C53AF7"/>
    <w:pPr>
      <w:widowControl/>
      <w:autoSpaceDE/>
      <w:autoSpaceDN/>
      <w:adjustRightInd/>
    </w:pPr>
    <w:rPr>
      <w:rFonts w:ascii="Calibri" w:eastAsia="Calibri" w:hAnsi="Calibri" w:cs="Calibri"/>
      <w:sz w:val="22"/>
      <w:szCs w:val="22"/>
    </w:rPr>
  </w:style>
  <w:style w:type="paragraph" w:styleId="NoSpacing">
    <w:name w:val="No Spacing"/>
    <w:uiPriority w:val="1"/>
    <w:qFormat/>
    <w:rsid w:val="00151FD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700">
      <w:bodyDiv w:val="1"/>
      <w:marLeft w:val="0"/>
      <w:marRight w:val="0"/>
      <w:marTop w:val="0"/>
      <w:marBottom w:val="0"/>
      <w:divBdr>
        <w:top w:val="none" w:sz="0" w:space="0" w:color="auto"/>
        <w:left w:val="none" w:sz="0" w:space="0" w:color="auto"/>
        <w:bottom w:val="none" w:sz="0" w:space="0" w:color="auto"/>
        <w:right w:val="none" w:sz="0" w:space="0" w:color="auto"/>
      </w:divBdr>
    </w:div>
    <w:div w:id="234322945">
      <w:bodyDiv w:val="1"/>
      <w:marLeft w:val="0"/>
      <w:marRight w:val="0"/>
      <w:marTop w:val="0"/>
      <w:marBottom w:val="0"/>
      <w:divBdr>
        <w:top w:val="none" w:sz="0" w:space="0" w:color="auto"/>
        <w:left w:val="none" w:sz="0" w:space="0" w:color="auto"/>
        <w:bottom w:val="none" w:sz="0" w:space="0" w:color="auto"/>
        <w:right w:val="none" w:sz="0" w:space="0" w:color="auto"/>
      </w:divBdr>
    </w:div>
    <w:div w:id="466124500">
      <w:bodyDiv w:val="1"/>
      <w:marLeft w:val="0"/>
      <w:marRight w:val="0"/>
      <w:marTop w:val="0"/>
      <w:marBottom w:val="0"/>
      <w:divBdr>
        <w:top w:val="none" w:sz="0" w:space="0" w:color="auto"/>
        <w:left w:val="none" w:sz="0" w:space="0" w:color="auto"/>
        <w:bottom w:val="none" w:sz="0" w:space="0" w:color="auto"/>
        <w:right w:val="none" w:sz="0" w:space="0" w:color="auto"/>
      </w:divBdr>
    </w:div>
    <w:div w:id="1264075406">
      <w:bodyDiv w:val="1"/>
      <w:marLeft w:val="0"/>
      <w:marRight w:val="0"/>
      <w:marTop w:val="0"/>
      <w:marBottom w:val="0"/>
      <w:divBdr>
        <w:top w:val="none" w:sz="0" w:space="0" w:color="auto"/>
        <w:left w:val="none" w:sz="0" w:space="0" w:color="auto"/>
        <w:bottom w:val="none" w:sz="0" w:space="0" w:color="auto"/>
        <w:right w:val="none" w:sz="0" w:space="0" w:color="auto"/>
      </w:divBdr>
    </w:div>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careers.pageuppeople.com%2F873%2Flb%2Fen-us%2Fjob%2F516637%2Fassistant-professor-of-religious-studies&amp;data=05%7C01%7CSophia.Pandya%40csulb.edu%7Cc91736666e8d4501f4db08da8083c4ff%7Cd175679bacd34644be82af041982977a%7C0%7C0%7C637963600677203554%7CUnknown%7CTWFpbGZsb3d8eyJWIjoiMC4wLjAwMDAiLCJQIjoiV2luMzIiLCJBTiI6Ik1haWwiLCJXVCI6Mn0%3D%7C3000%7C%7C%7C&amp;sdata=QrtQqe%2B%2Bu2YT4un%2BcOqDErf1K%2FlcVtAulLm5j%2BVaXa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ulb.edu/EquityDiversit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hr@csulb.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calstate.edu/csu-system/careers/benefits/Documents/employee-benefits-summary.pdf" TargetMode="External"/><Relationship Id="rId5" Type="http://schemas.openxmlformats.org/officeDocument/2006/relationships/styles" Target="styles.xml"/><Relationship Id="rId15" Type="http://schemas.openxmlformats.org/officeDocument/2006/relationships/hyperlink" Target="https://nam12.safelinks.protection.outlook.com/?url=https%3A%2F%2Fcalstate.policystat.com%2Fpolicy%2F9779821%2Flatest%2F&amp;data=04%7C01%7CCatherine.Light%40csulb.edu%7Ca97f037a18254b2d7aaf08d9a2f3ccd7%7Cd175679bacd34644be82af041982977a%7C0%7C0%7C637719990253768273%7CUnknown%7CTWFpbGZsb3d8eyJWIjoiMC4wLjAwMDAiLCJQIjoiV2luMzIiLCJBTiI6Ik1haWwiLCJXVCI6Mn0%3D%7C1000&amp;sdata=x%2FssSWPU79Zsua9mscL47uEVKOTRjZoGoZEI79urdVU%3D&amp;reserved=0" TargetMode="External"/><Relationship Id="rId10" Type="http://schemas.openxmlformats.org/officeDocument/2006/relationships/hyperlink" Target="https://www.collegefactual.com/colleges/california-state-university-long-beach/student-life/divers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phia.pandya@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4" ma:contentTypeDescription="Create a new document." ma:contentTypeScope="" ma:versionID="1df5a503f5d29553683df5c10ef309c9">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0c14b03452044a5c5b3d2b5a271f9e8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242DA-289F-4BC4-AF75-63A307C4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AAC42-B446-484C-83AB-5A72522DCCAC}">
  <ds:schemaRefs>
    <ds:schemaRef ds:uri="http://purl.org/dc/terms/"/>
    <ds:schemaRef ds:uri="b5d5a0d8-fa01-4dec-87ab-114410930ede"/>
    <ds:schemaRef ds:uri="62e5be20-74fa-4da8-98b2-82d44a81eaa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1A8170-6C9E-4E38-9437-0942F0EB7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Catherine.Light@csulb.edu</dc:creator>
  <cp:keywords/>
  <cp:lastModifiedBy>Wanda White</cp:lastModifiedBy>
  <cp:revision>2</cp:revision>
  <cp:lastPrinted>2019-04-25T17:47:00Z</cp:lastPrinted>
  <dcterms:created xsi:type="dcterms:W3CDTF">2022-08-23T18:10:00Z</dcterms:created>
  <dcterms:modified xsi:type="dcterms:W3CDTF">2022-08-23T18:10:00Z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